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84" w:rsidRDefault="00054679"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1F038DA2" wp14:editId="665D386C">
            <wp:simplePos x="0" y="0"/>
            <wp:positionH relativeFrom="column">
              <wp:posOffset>5450205</wp:posOffset>
            </wp:positionH>
            <wp:positionV relativeFrom="page">
              <wp:posOffset>6559020</wp:posOffset>
            </wp:positionV>
            <wp:extent cx="1677035" cy="694055"/>
            <wp:effectExtent l="0" t="0" r="0" b="0"/>
            <wp:wrapNone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6" behindDoc="1" locked="0" layoutInCell="1" allowOverlap="1" wp14:anchorId="777625A2" wp14:editId="0A8EB150">
                <wp:simplePos x="0" y="0"/>
                <wp:positionH relativeFrom="page">
                  <wp:posOffset>5550430</wp:posOffset>
                </wp:positionH>
                <wp:positionV relativeFrom="page">
                  <wp:posOffset>274320</wp:posOffset>
                </wp:positionV>
                <wp:extent cx="4932045" cy="7028180"/>
                <wp:effectExtent l="0" t="0" r="1905" b="12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02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679" w:rsidRPr="00BB598F" w:rsidRDefault="00054679" w:rsidP="000546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Рисунок – 1 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Схема внешних соединений оповещателя С-М-Б</w:t>
                            </w:r>
                          </w:p>
                          <w:p w:rsidR="00191612" w:rsidRPr="00BB598F" w:rsidRDefault="00191612" w:rsidP="000546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C04B80" w:rsidRPr="00BB598F" w:rsidRDefault="00191612" w:rsidP="000546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noProof/>
                                <w:sz w:val="12"/>
                                <w:szCs w:val="12"/>
                                <w:lang w:eastAsia="ru-RU"/>
                              </w:rPr>
                              <w:drawing>
                                <wp:inline distT="0" distB="0" distL="0" distR="0" wp14:anchorId="41A8E893" wp14:editId="07EF2FB0">
                                  <wp:extent cx="1371600" cy="598829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С-МБ рис 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862" cy="61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DAD" w:rsidRPr="00BB598F" w:rsidRDefault="000F7DAD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Рисунок – </w:t>
                            </w:r>
                            <w:r w:rsidR="00054679" w:rsidRPr="00BB598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 Подключение</w:t>
                            </w:r>
                            <w:r w:rsidR="00054679"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оповещателей 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 к одному оповещателю С-М</w:t>
                            </w:r>
                            <w:r w:rsidR="00054679"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-Б</w:t>
                            </w:r>
                          </w:p>
                          <w:p w:rsidR="000F7DAD" w:rsidRPr="00BB598F" w:rsidRDefault="000F7DAD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0F7DAD" w:rsidRPr="00BB598F" w:rsidRDefault="00010FD0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053612" wp14:editId="28F84727">
                                  <wp:extent cx="2672608" cy="1003300"/>
                                  <wp:effectExtent l="0" t="0" r="0" b="6350"/>
                                  <wp:docPr id="4" name="Рисунок 4" descr="D:\Паспорта\Картинки для коротких названий\С-М-Б рис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Паспорта\Картинки для коротких названий\С-М-Б рис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0661" cy="1010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DAD" w:rsidRPr="00BB598F" w:rsidRDefault="000F7DAD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0F7DAD" w:rsidRPr="00BB598F" w:rsidRDefault="000F7DAD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Рисунок – 3 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Подключение оповещателей С-У к </w:t>
                            </w:r>
                            <w:r w:rsidR="007029A7"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двум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и более оповещателям </w:t>
                            </w:r>
                            <w:r w:rsidR="00FC3C29"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-М</w:t>
                            </w:r>
                            <w:r w:rsidR="00054679"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-Б</w:t>
                            </w:r>
                          </w:p>
                          <w:p w:rsidR="000F7DAD" w:rsidRPr="00BB598F" w:rsidRDefault="00F8175B" w:rsidP="000F7DAD">
                            <w:pPr>
                              <w:spacing w:after="0" w:line="240" w:lineRule="auto"/>
                              <w:jc w:val="center"/>
                            </w:pPr>
                            <w:r w:rsidRPr="00BB598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CE6B53" wp14:editId="24F825EC">
                                  <wp:extent cx="2882188" cy="1235491"/>
                                  <wp:effectExtent l="0" t="0" r="0" b="3175"/>
                                  <wp:docPr id="10" name="Рисунок 10" descr="D:\Паспорта\Картинки для коротких названий\С-М-Б рис 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Паспорта\Картинки для коротких названий\С-М-Б рис 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191" cy="1249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DAD" w:rsidRPr="00BB598F" w:rsidRDefault="000F7DAD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0F7DAD" w:rsidRPr="00BB598F" w:rsidRDefault="000F7DAD" w:rsidP="000F7DAD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Рисунок – 4 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Групповое подключение оповещателей </w:t>
                            </w:r>
                            <w:r w:rsidR="00FC3C29"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-У и С-М</w:t>
                            </w:r>
                            <w:r w:rsidR="00054679"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-Б</w:t>
                            </w:r>
                          </w:p>
                          <w:p w:rsidR="000F7DAD" w:rsidRPr="00BB598F" w:rsidRDefault="000F7DAD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 возможностью контроля управляющей </w:t>
                            </w:r>
                            <w:r w:rsidRPr="00BB598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</w:t>
                            </w:r>
                            <w:r w:rsidRPr="00BB598F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Pr="00BB598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питающей линий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 применением </w:t>
                            </w:r>
                            <w:r w:rsidR="00FC3C29"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изделия 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БКЛО-12</w:t>
                            </w:r>
                          </w:p>
                          <w:p w:rsidR="00FC3C29" w:rsidRPr="00BB598F" w:rsidRDefault="00F8175B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noProof/>
                                <w:sz w:val="12"/>
                                <w:szCs w:val="12"/>
                                <w:lang w:eastAsia="ru-RU"/>
                              </w:rPr>
                              <w:drawing>
                                <wp:inline distT="0" distB="0" distL="0" distR="0" wp14:anchorId="5ED38F3F" wp14:editId="752B4CC9">
                                  <wp:extent cx="4550054" cy="1729548"/>
                                  <wp:effectExtent l="0" t="0" r="3175" b="4445"/>
                                  <wp:docPr id="13" name="Рисунок 13" descr="D:\Паспорта\Картинки для коротких названий\С-М-Б рис 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Паспорта\Картинки для коротких названий\С-М-Б рис 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4869" cy="1735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DAD" w:rsidRPr="00BB598F" w:rsidRDefault="000F7DAD" w:rsidP="000339F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03073" w:rsidRPr="00BB598F" w:rsidRDefault="00F03073" w:rsidP="00C04B80">
                            <w:pPr>
                              <w:pStyle w:val="10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sz w:val="14"/>
                                <w:szCs w:val="14"/>
                              </w:rPr>
                            </w:pPr>
                            <w:r w:rsidRPr="00BB598F">
                              <w:rPr>
                                <w:sz w:val="14"/>
                                <w:szCs w:val="14"/>
                              </w:rPr>
                              <w:t xml:space="preserve">Дополнительную информацию смотри на сайте </w:t>
                            </w:r>
                            <w:r w:rsidRPr="00BB598F">
                              <w:rPr>
                                <w:b/>
                                <w:sz w:val="16"/>
                                <w:szCs w:val="16"/>
                              </w:rPr>
                              <w:t>www.eltech-service.ru</w:t>
                            </w:r>
                          </w:p>
                          <w:p w:rsidR="0092603B" w:rsidRPr="00BB598F" w:rsidRDefault="000339F7" w:rsidP="000339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92603B" w:rsidRPr="00BB598F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Свидетельство о приемке</w:t>
                            </w:r>
                          </w:p>
                          <w:p w:rsidR="007029A7" w:rsidRPr="00BB598F" w:rsidRDefault="007029A7" w:rsidP="007029A7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(дата приёмки указана на этикетке на корпусе прибора)</w:t>
                            </w:r>
                          </w:p>
                          <w:p w:rsidR="007029A7" w:rsidRPr="00BB598F" w:rsidRDefault="007029A7" w:rsidP="000339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04B80" w:rsidRPr="00BB598F" w:rsidRDefault="00C04B80" w:rsidP="00C04B8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C04B80" w:rsidRPr="00BB598F" w:rsidRDefault="00C04B80" w:rsidP="00C04B80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B598F">
                              <w:rPr>
                                <w:sz w:val="14"/>
                                <w:szCs w:val="14"/>
                              </w:rPr>
                              <w:t>Оповещатель С-</w:t>
                            </w:r>
                            <w:r w:rsidR="00054679" w:rsidRPr="00BB598F">
                              <w:rPr>
                                <w:sz w:val="14"/>
                                <w:szCs w:val="14"/>
                              </w:rPr>
                              <w:t>М-Б</w:t>
                            </w:r>
                            <w:r w:rsidR="000469A2" w:rsidRPr="00BB598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B598F">
                              <w:rPr>
                                <w:sz w:val="14"/>
                                <w:szCs w:val="14"/>
                              </w:rPr>
                              <w:t>№______</w:t>
                            </w:r>
                            <w:r w:rsidR="00FC3C29" w:rsidRPr="00BB598F"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  <w:r w:rsidRPr="00BB598F">
                              <w:rPr>
                                <w:sz w:val="14"/>
                                <w:szCs w:val="14"/>
                              </w:rPr>
                              <w:t>____, принят ОТК</w:t>
                            </w:r>
                          </w:p>
                          <w:p w:rsidR="00AF0A97" w:rsidRPr="00BB598F" w:rsidRDefault="00C04B80" w:rsidP="00FC3C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BB598F">
                              <w:rPr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F03073" w:rsidRPr="00BB598F" w:rsidRDefault="00F03073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2DFC" w:rsidRPr="00BB598F" w:rsidRDefault="00F03073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4"/>
                                <w:szCs w:val="14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4"/>
                                <w:szCs w:val="14"/>
                                <w:lang w:eastAsia="ru-RU"/>
                              </w:rPr>
                              <w:t>Единая служба техподдержки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4"/>
                                <w:szCs w:val="14"/>
                                <w:lang w:eastAsia="ru-RU"/>
                              </w:rPr>
                              <w:t xml:space="preserve"> 8-(8452)-74-00-40</w:t>
                            </w:r>
                          </w:p>
                          <w:p w:rsidR="00F03073" w:rsidRDefault="00F03073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602498" w:rsidRPr="00BB598F" w:rsidRDefault="00602498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8A66C9" w:rsidRPr="00BB598F" w:rsidRDefault="008A66C9" w:rsidP="00DC08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03073" w:rsidRPr="00BB598F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Произведено в России</w:t>
                            </w:r>
                          </w:p>
                          <w:p w:rsidR="00F03073" w:rsidRPr="00BB598F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ИП Раченков Александр Викторович</w:t>
                            </w:r>
                          </w:p>
                          <w:p w:rsidR="00F03073" w:rsidRPr="00BB598F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644076 г. Омск, ул. 75-ой Гвардейской бригады, 1 «В»</w:t>
                            </w:r>
                          </w:p>
                          <w:p w:rsidR="00F03073" w:rsidRPr="00BB598F" w:rsidRDefault="008C5730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ab/>
                              <w:t>с</w:t>
                            </w:r>
                            <w:r w:rsidR="00F03073" w:rsidRPr="00BB598F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оответствуют требованиям ТР ЕАЭС 043/2017 </w:t>
                            </w:r>
                          </w:p>
                          <w:p w:rsidR="00DC0885" w:rsidRPr="00BB598F" w:rsidRDefault="00DC0885" w:rsidP="00DC08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AF0A97" w:rsidRPr="00BB598F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F0A97" w:rsidRPr="00BB598F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628D5" w:rsidRPr="00BB598F" w:rsidRDefault="00E628D5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80EFC" w:rsidRPr="00BB598F" w:rsidRDefault="00A80EFC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80EFC" w:rsidRPr="00BB598F" w:rsidRDefault="00A80EFC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625A2" id="Rectangle 4" o:spid="_x0000_s1026" style="position:absolute;margin-left:437.05pt;margin-top:21.6pt;width:388.35pt;height:553.4pt;z-index:-2516638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" filled="f" stroked="f">
                <v:textbox inset="0,0,0,0">
                  <w:txbxContent>
                    <w:p w:rsidR="00054679" w:rsidRPr="00BB598F" w:rsidRDefault="00054679" w:rsidP="000546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Рисунок – 1 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Схема внешних соединений </w:t>
                      </w:r>
                      <w:proofErr w:type="spellStart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gramStart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С-М</w:t>
                      </w:r>
                      <w:proofErr w:type="gramEnd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-Б</w:t>
                      </w:r>
                    </w:p>
                    <w:p w:rsidR="00191612" w:rsidRPr="00BB598F" w:rsidRDefault="00191612" w:rsidP="000546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C04B80" w:rsidRPr="00BB598F" w:rsidRDefault="00191612" w:rsidP="000546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BB598F">
                        <w:rPr>
                          <w:rFonts w:ascii="Times New Roman" w:hAnsi="Times New Roman"/>
                          <w:noProof/>
                          <w:sz w:val="12"/>
                          <w:szCs w:val="12"/>
                          <w:lang w:eastAsia="ru-RU"/>
                        </w:rPr>
                        <w:drawing>
                          <wp:inline distT="0" distB="0" distL="0" distR="0" wp14:anchorId="41A8E893" wp14:editId="07EF2FB0">
                            <wp:extent cx="1371600" cy="598829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С-МБ рис 1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862" cy="61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DAD" w:rsidRPr="00BB598F" w:rsidRDefault="000F7DAD" w:rsidP="000F7DA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Рисунок – </w:t>
                      </w:r>
                      <w:r w:rsidR="00054679" w:rsidRPr="00BB598F">
                        <w:rPr>
                          <w:rFonts w:ascii="Times New Roman" w:hAnsi="Times New Roman"/>
                          <w:sz w:val="12"/>
                          <w:szCs w:val="12"/>
                        </w:rPr>
                        <w:t>2 Подключение</w:t>
                      </w:r>
                      <w:r w:rsidR="00054679"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spellStart"/>
                      <w:r w:rsidR="00054679"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оповещателей</w:t>
                      </w:r>
                      <w:proofErr w:type="spellEnd"/>
                      <w:r w:rsidR="00054679"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gramStart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к одному </w:t>
                      </w:r>
                      <w:proofErr w:type="spellStart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оповещателю</w:t>
                      </w:r>
                      <w:proofErr w:type="spellEnd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С-М</w:t>
                      </w:r>
                      <w:r w:rsidR="00054679"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-Б</w:t>
                      </w:r>
                    </w:p>
                    <w:p w:rsidR="000F7DAD" w:rsidRPr="00BB598F" w:rsidRDefault="000F7DAD" w:rsidP="000F7D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0F7DAD" w:rsidRPr="00BB598F" w:rsidRDefault="00010FD0" w:rsidP="000F7D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BB598F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053612" wp14:editId="28F84727">
                            <wp:extent cx="2672608" cy="1003300"/>
                            <wp:effectExtent l="0" t="0" r="0" b="6350"/>
                            <wp:docPr id="4" name="Рисунок 4" descr="D:\Паспорта\Картинки для коротких названий\С-М-Б рис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Паспорта\Картинки для коротких названий\С-М-Б рис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0661" cy="1010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DAD" w:rsidRPr="00BB598F" w:rsidRDefault="000F7DAD" w:rsidP="000F7D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0F7DAD" w:rsidRPr="00BB598F" w:rsidRDefault="000F7DAD" w:rsidP="000F7DA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Рисунок – 3 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Подключение </w:t>
                      </w:r>
                      <w:proofErr w:type="spellStart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оповещателей</w:t>
                      </w:r>
                      <w:proofErr w:type="spellEnd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gramStart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к </w:t>
                      </w:r>
                      <w:r w:rsidR="007029A7"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двум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и более </w:t>
                      </w:r>
                      <w:proofErr w:type="spellStart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оповещателям</w:t>
                      </w:r>
                      <w:proofErr w:type="spellEnd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FC3C29"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-М</w:t>
                      </w:r>
                      <w:r w:rsidR="00054679"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-Б</w:t>
                      </w:r>
                    </w:p>
                    <w:p w:rsidR="000F7DAD" w:rsidRPr="00BB598F" w:rsidRDefault="00F8175B" w:rsidP="000F7DAD">
                      <w:pPr>
                        <w:spacing w:after="0" w:line="240" w:lineRule="auto"/>
                        <w:jc w:val="center"/>
                      </w:pPr>
                      <w:r w:rsidRPr="00BB598F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CE6B53" wp14:editId="24F825EC">
                            <wp:extent cx="2882188" cy="1235491"/>
                            <wp:effectExtent l="0" t="0" r="0" b="3175"/>
                            <wp:docPr id="10" name="Рисунок 10" descr="D:\Паспорта\Картинки для коротких названий\С-М-Б рис 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Паспорта\Картинки для коротких названий\С-М-Б рис 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9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191" cy="1249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DAD" w:rsidRPr="00BB598F" w:rsidRDefault="000F7DAD" w:rsidP="000F7D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0F7DAD" w:rsidRPr="00BB598F" w:rsidRDefault="000F7DAD" w:rsidP="000F7DAD">
                      <w:pPr>
                        <w:tabs>
                          <w:tab w:val="left" w:pos="496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Рисунок – 4 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Групповое подключение </w:t>
                      </w:r>
                      <w:proofErr w:type="spellStart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оповещателей</w:t>
                      </w:r>
                      <w:proofErr w:type="spellEnd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gramStart"/>
                      <w:r w:rsidR="00FC3C29"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-У</w:t>
                      </w:r>
                      <w:proofErr w:type="gramEnd"/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и С-М</w:t>
                      </w:r>
                      <w:r w:rsidR="00054679"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-Б</w:t>
                      </w:r>
                    </w:p>
                    <w:p w:rsidR="000F7DAD" w:rsidRPr="00BB598F" w:rsidRDefault="000F7DAD" w:rsidP="000F7DA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 возможностью контроля управляющей </w:t>
                      </w:r>
                      <w:r w:rsidRPr="00BB598F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</w:t>
                      </w:r>
                      <w:r w:rsidRPr="00BB598F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Pr="00BB598F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питающей линий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 применением </w:t>
                      </w:r>
                      <w:r w:rsidR="00FC3C29"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изделия 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БКЛО-12</w:t>
                      </w:r>
                    </w:p>
                    <w:p w:rsidR="00FC3C29" w:rsidRPr="00BB598F" w:rsidRDefault="00F8175B" w:rsidP="000F7D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BB598F">
                        <w:rPr>
                          <w:rFonts w:ascii="Times New Roman" w:hAnsi="Times New Roman"/>
                          <w:noProof/>
                          <w:sz w:val="12"/>
                          <w:szCs w:val="12"/>
                          <w:lang w:eastAsia="ru-RU"/>
                        </w:rPr>
                        <w:drawing>
                          <wp:inline distT="0" distB="0" distL="0" distR="0" wp14:anchorId="5ED38F3F" wp14:editId="752B4CC9">
                            <wp:extent cx="4550054" cy="1729548"/>
                            <wp:effectExtent l="0" t="0" r="3175" b="4445"/>
                            <wp:docPr id="13" name="Рисунок 13" descr="D:\Паспорта\Картинки для коротких названий\С-М-Б рис 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Паспорта\Картинки для коротких названий\С-М-Б рис 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1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4869" cy="1735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DAD" w:rsidRPr="00BB598F" w:rsidRDefault="000F7DAD" w:rsidP="000339F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F03073" w:rsidRPr="00BB598F" w:rsidRDefault="00F03073" w:rsidP="00C04B80">
                      <w:pPr>
                        <w:pStyle w:val="10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sz w:val="14"/>
                          <w:szCs w:val="14"/>
                        </w:rPr>
                      </w:pPr>
                      <w:r w:rsidRPr="00BB598F">
                        <w:rPr>
                          <w:sz w:val="14"/>
                          <w:szCs w:val="14"/>
                        </w:rPr>
                        <w:t xml:space="preserve">Дополнительную информацию смотри на сайте </w:t>
                      </w:r>
                      <w:r w:rsidRPr="00BB598F">
                        <w:rPr>
                          <w:b/>
                          <w:sz w:val="16"/>
                          <w:szCs w:val="16"/>
                        </w:rPr>
                        <w:t>www.eltech-service.ru</w:t>
                      </w:r>
                    </w:p>
                    <w:p w:rsidR="0092603B" w:rsidRPr="00BB598F" w:rsidRDefault="000339F7" w:rsidP="000339F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BB598F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      </w:t>
                      </w:r>
                      <w:r w:rsidR="0092603B" w:rsidRPr="00BB598F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Свидетельство о приемке</w:t>
                      </w:r>
                    </w:p>
                    <w:p w:rsidR="007029A7" w:rsidRPr="00BB598F" w:rsidRDefault="007029A7" w:rsidP="007029A7">
                      <w:pPr>
                        <w:tabs>
                          <w:tab w:val="left" w:pos="3795"/>
                        </w:tabs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B598F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(дата приёмки указана на этикетке на корпусе прибора)</w:t>
                      </w:r>
                    </w:p>
                    <w:p w:rsidR="007029A7" w:rsidRPr="00BB598F" w:rsidRDefault="007029A7" w:rsidP="000339F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C04B80" w:rsidRPr="00BB598F" w:rsidRDefault="00C04B80" w:rsidP="00C04B8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C04B80" w:rsidRPr="00BB598F" w:rsidRDefault="00C04B80" w:rsidP="00C04B80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B598F">
                        <w:rPr>
                          <w:sz w:val="14"/>
                          <w:szCs w:val="14"/>
                        </w:rPr>
                        <w:t xml:space="preserve">Оповещатель </w:t>
                      </w:r>
                      <w:proofErr w:type="gramStart"/>
                      <w:r w:rsidRPr="00BB598F">
                        <w:rPr>
                          <w:sz w:val="14"/>
                          <w:szCs w:val="14"/>
                        </w:rPr>
                        <w:t>С-</w:t>
                      </w:r>
                      <w:r w:rsidR="00054679" w:rsidRPr="00BB598F">
                        <w:rPr>
                          <w:sz w:val="14"/>
                          <w:szCs w:val="14"/>
                        </w:rPr>
                        <w:t>М</w:t>
                      </w:r>
                      <w:proofErr w:type="gramEnd"/>
                      <w:r w:rsidR="00054679" w:rsidRPr="00BB598F">
                        <w:rPr>
                          <w:sz w:val="14"/>
                          <w:szCs w:val="14"/>
                        </w:rPr>
                        <w:t>-Б</w:t>
                      </w:r>
                      <w:r w:rsidR="000469A2" w:rsidRPr="00BB598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BB598F">
                        <w:rPr>
                          <w:sz w:val="14"/>
                          <w:szCs w:val="14"/>
                        </w:rPr>
                        <w:t>№______</w:t>
                      </w:r>
                      <w:r w:rsidR="00FC3C29" w:rsidRPr="00BB598F">
                        <w:rPr>
                          <w:sz w:val="14"/>
                          <w:szCs w:val="14"/>
                        </w:rPr>
                        <w:t>__</w:t>
                      </w:r>
                      <w:r w:rsidRPr="00BB598F">
                        <w:rPr>
                          <w:sz w:val="14"/>
                          <w:szCs w:val="14"/>
                        </w:rPr>
                        <w:t>____, принят ОТК</w:t>
                      </w:r>
                    </w:p>
                    <w:p w:rsidR="00AF0A97" w:rsidRPr="00BB598F" w:rsidRDefault="00C04B80" w:rsidP="00FC3C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  <w:r w:rsidRPr="00BB598F">
                        <w:rPr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F03073" w:rsidRPr="00BB598F" w:rsidRDefault="00F03073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D12DFC" w:rsidRPr="00BB598F" w:rsidRDefault="00F03073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4"/>
                          <w:szCs w:val="14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4"/>
                          <w:szCs w:val="14"/>
                          <w:lang w:eastAsia="ru-RU"/>
                        </w:rPr>
                        <w:t>Единая служба техподдержки</w:t>
                      </w:r>
                      <w:r w:rsidRPr="00BB598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4"/>
                          <w:szCs w:val="14"/>
                          <w:lang w:eastAsia="ru-RU"/>
                        </w:rPr>
                        <w:t xml:space="preserve"> 8-(8452)-74-00-40</w:t>
                      </w:r>
                    </w:p>
                    <w:p w:rsidR="00F03073" w:rsidRDefault="00F03073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602498" w:rsidRPr="00BB598F" w:rsidRDefault="00602498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  <w:p w:rsidR="008A66C9" w:rsidRPr="00BB598F" w:rsidRDefault="008A66C9" w:rsidP="00DC088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F03073" w:rsidRPr="00BB598F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BB598F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Произведено в России</w:t>
                      </w:r>
                    </w:p>
                    <w:p w:rsidR="00F03073" w:rsidRPr="00BB598F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BB598F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ИП Раченков Александр Викторович</w:t>
                      </w:r>
                    </w:p>
                    <w:p w:rsidR="00F03073" w:rsidRPr="00BB598F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BB598F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644076 г. Омск, ул. 75-ой Гвардейской бригады, 1 «В»</w:t>
                      </w:r>
                    </w:p>
                    <w:p w:rsidR="00F03073" w:rsidRPr="00BB598F" w:rsidRDefault="008C5730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BB598F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ab/>
                        <w:t>с</w:t>
                      </w:r>
                      <w:r w:rsidR="00F03073" w:rsidRPr="00BB598F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оответствуют требованиям ТР ЕАЭС 043/2017 </w:t>
                      </w:r>
                    </w:p>
                    <w:p w:rsidR="00DC0885" w:rsidRPr="00BB598F" w:rsidRDefault="00DC0885" w:rsidP="00DC088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noProof/>
                          <w:sz w:val="20"/>
                        </w:rPr>
                      </w:pPr>
                    </w:p>
                    <w:p w:rsidR="00AF0A97" w:rsidRPr="00BB598F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F0A97" w:rsidRPr="00BB598F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628D5" w:rsidRPr="00BB598F" w:rsidRDefault="00E628D5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80EFC" w:rsidRPr="00BB598F" w:rsidRDefault="00A80EFC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80EFC" w:rsidRPr="00BB598F" w:rsidRDefault="00A80EFC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B04AC">
        <w:rPr>
          <w:rFonts w:ascii="Arial CYR" w:eastAsia="Times New Roman" w:hAnsi="Arial CYR" w:cs="Arial CYR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64896" behindDoc="0" locked="0" layoutInCell="1" allowOverlap="1" wp14:anchorId="0B1104E0" wp14:editId="26F4B508">
            <wp:simplePos x="0" y="0"/>
            <wp:positionH relativeFrom="column">
              <wp:posOffset>7342666</wp:posOffset>
            </wp:positionH>
            <wp:positionV relativeFrom="page">
              <wp:posOffset>6731635</wp:posOffset>
            </wp:positionV>
            <wp:extent cx="482600" cy="482600"/>
            <wp:effectExtent l="0" t="0" r="0" b="0"/>
            <wp:wrapNone/>
            <wp:docPr id="1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Е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D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217805</wp:posOffset>
                </wp:positionV>
                <wp:extent cx="4932045" cy="7127875"/>
                <wp:effectExtent l="0" t="0" r="190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12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4B80" w:rsidRPr="00BB598F" w:rsidRDefault="00C04B80" w:rsidP="00C04B8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B598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ОПОВЕЩАТЕЛЬ ОХРАННО-ПОЖАРНЫЙ РЕЧЕВОЙ</w:t>
                            </w:r>
                          </w:p>
                          <w:p w:rsidR="00C04B80" w:rsidRPr="00BB598F" w:rsidRDefault="00BB4342" w:rsidP="00C04B80">
                            <w:pPr>
                              <w:pStyle w:val="2"/>
                              <w:tabs>
                                <w:tab w:val="left" w:pos="4962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B598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С-</w:t>
                            </w:r>
                            <w:r w:rsidR="00630268" w:rsidRPr="00BB598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М-Б</w:t>
                            </w:r>
                          </w:p>
                          <w:p w:rsidR="00C04B80" w:rsidRPr="00BB598F" w:rsidRDefault="00C04B80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04B80" w:rsidRPr="00BB598F" w:rsidRDefault="00C04B80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B598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ПАСПОРТ</w:t>
                            </w:r>
                          </w:p>
                          <w:p w:rsidR="000F7DAD" w:rsidRPr="00BB598F" w:rsidRDefault="000F7DAD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04B80" w:rsidRPr="00BB598F" w:rsidRDefault="009A3887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BB598F">
                              <w:rPr>
                                <w:rFonts w:ascii="Arial Narrow" w:eastAsia="Calibri" w:hAnsi="Arial Narrow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 xml:space="preserve">ОКПД 2  26.30.50.114     </w:t>
                            </w:r>
                            <w:r w:rsidR="00C04B80" w:rsidRPr="00BB598F">
                              <w:rPr>
                                <w:rFonts w:ascii="Arial Narrow" w:eastAsia="Calibri" w:hAnsi="Arial Narrow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>ТН ВЭД ЕАЭС 8531 10</w:t>
                            </w:r>
                            <w:r w:rsidR="00C04B80" w:rsidRPr="00BB598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774DF5" w:rsidRPr="00774DF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ТУ 26.30.50-016-0131524356-2022     RU С-RU.ПБ68.В.01279/22</w:t>
                            </w:r>
                            <w:bookmarkStart w:id="0" w:name="_GoBack"/>
                            <w:bookmarkEnd w:id="0"/>
                          </w:p>
                          <w:p w:rsidR="00C04B80" w:rsidRPr="00BB598F" w:rsidRDefault="00C04B80" w:rsidP="00C04B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630268" w:rsidRPr="00BB598F" w:rsidRDefault="00630268" w:rsidP="00630268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1. Общие сведения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1.1. Настоящее руководство распространяется на оповещатель охранно-пожарный речевой 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С-М-Б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(далее по тексту – оповещатель), предназначенный для работы в составе систем оповещения и управления эвакуацией.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1.2. Оповещатель выпускается с базовым сообщением длительностью 8 секунд: «ВНИМАНИЕ! ПОЖАРНАЯ ТРЕВОГА! СРОЧНО ВСЕМ ПОКИНУТЬ ПОМЕЩЕНИЕ!».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1.3. Модификации оповещателя с другими сообщениями длительностью 8 секунд заказываются отдельно.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1.4. Предусмотрена возможность установки светового табло 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М-12</w:t>
                            </w:r>
                            <w:r w:rsidR="007029A7" w:rsidRPr="00BB598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, М-12-Д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 любой надписью.</w:t>
                            </w:r>
                          </w:p>
                          <w:p w:rsidR="00054679" w:rsidRPr="00BB598F" w:rsidRDefault="00054679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 Технические характеристики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  <w:gridCol w:w="2503"/>
                            </w:tblGrid>
                            <w:tr w:rsidR="00BB598F" w:rsidRPr="00BB598F" w:rsidTr="0027171F">
                              <w:tc>
                                <w:tcPr>
                                  <w:tcW w:w="4675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Напряжение питания, В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10÷14</w:t>
                                  </w:r>
                                </w:p>
                              </w:tc>
                            </w:tr>
                            <w:tr w:rsidR="00BB598F" w:rsidRPr="00BB598F" w:rsidTr="0027171F">
                              <w:tc>
                                <w:tcPr>
                                  <w:tcW w:w="4675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Номинальная выходная мощность, Вт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B598F" w:rsidRPr="00BB598F" w:rsidTr="0027171F">
                              <w:tc>
                                <w:tcPr>
                                  <w:tcW w:w="4675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Потребляемый ток в рабочем режиме, А, не более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0,25</w:t>
                                  </w:r>
                                </w:p>
                              </w:tc>
                            </w:tr>
                            <w:tr w:rsidR="00BB598F" w:rsidRPr="00BB598F" w:rsidTr="0027171F">
                              <w:tc>
                                <w:tcPr>
                                  <w:tcW w:w="4675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Длительность полного сообщения, сек.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8 </w:t>
                                  </w:r>
                                </w:p>
                              </w:tc>
                            </w:tr>
                            <w:tr w:rsidR="00BB598F" w:rsidRPr="00BB598F" w:rsidTr="0027171F">
                              <w:tc>
                                <w:tcPr>
                                  <w:tcW w:w="4675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Количество повторений сообщения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Неограниченно  (до отключения питания)</w:t>
                                  </w:r>
                                </w:p>
                              </w:tc>
                            </w:tr>
                            <w:tr w:rsidR="00BB598F" w:rsidRPr="00BB598F" w:rsidTr="0027171F">
                              <w:tc>
                                <w:tcPr>
                                  <w:tcW w:w="4675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Амплитуда сигнала на линейном выходе оповещателя, В, не более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B598F" w:rsidRPr="00BB598F" w:rsidTr="0027171F">
                              <w:tc>
                                <w:tcPr>
                                  <w:tcW w:w="4675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Выходное сопротивление линейного выхода оповещателя, кОм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BB598F" w:rsidRPr="00BB598F" w:rsidTr="0027171F">
                              <w:tc>
                                <w:tcPr>
                                  <w:tcW w:w="4675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Уровень звукового давления на расстоянии 1± 0,05 м, дБ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BB598F" w:rsidRPr="00BB598F" w:rsidTr="0027171F">
                              <w:tc>
                                <w:tcPr>
                                  <w:tcW w:w="4675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Частотный диапазон оповещателя, не уже, Гц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200 – 5000</w:t>
                                  </w:r>
                                </w:p>
                              </w:tc>
                            </w:tr>
                            <w:tr w:rsidR="00BB598F" w:rsidRPr="00BB598F" w:rsidTr="0027171F">
                              <w:tc>
                                <w:tcPr>
                                  <w:tcW w:w="4675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Диапазон рабочих температур, </w:t>
                                  </w:r>
                                  <w:r w:rsidR="007029A7"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°</w:t>
                                  </w: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-10  -  + 50</w:t>
                                  </w:r>
                                </w:p>
                              </w:tc>
                            </w:tr>
                            <w:tr w:rsidR="00BB598F" w:rsidRPr="00BB598F" w:rsidTr="0027171F">
                              <w:tc>
                                <w:tcPr>
                                  <w:tcW w:w="4675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Масса оповещателя, не более, кг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  <w:tr w:rsidR="00BB598F" w:rsidRPr="00BB598F" w:rsidTr="0027171F">
                              <w:tc>
                                <w:tcPr>
                                  <w:tcW w:w="4675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Габаритные размеры оповещателя, не более, мм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val="en-US"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400х100х38</w:t>
                                  </w:r>
                                </w:p>
                              </w:tc>
                            </w:tr>
                            <w:tr w:rsidR="00630268" w:rsidRPr="00BB598F" w:rsidTr="0027171F">
                              <w:tc>
                                <w:tcPr>
                                  <w:tcW w:w="4675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ind w:right="483"/>
                                    <w:outlineLvl w:val="1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Степень защиты оболочки (код </w:t>
                                  </w: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val="en-US" w:eastAsia="ru-RU"/>
                                    </w:rPr>
                                    <w:t>IP</w:t>
                                  </w: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630268" w:rsidRPr="00BB598F" w:rsidRDefault="00630268" w:rsidP="00630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BB598F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 Комплектность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Оповещатель охранно-пожарный речевой С-М-Б, шт.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  <w:t>1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Паспорт, шт.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  <w:t>1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Упаковка, шт.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  <w:t>1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Саморез 3х25мм, шт.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  <w:t>2</w:t>
                            </w:r>
                          </w:p>
                          <w:p w:rsidR="00054679" w:rsidRPr="00BB598F" w:rsidRDefault="00054679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 Установка и включение оповещателя</w:t>
                            </w:r>
                          </w:p>
                          <w:p w:rsidR="00630268" w:rsidRPr="00BB598F" w:rsidRDefault="00630268" w:rsidP="00630268">
                            <w:pPr>
                              <w:pStyle w:val="5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sz w:val="12"/>
                                <w:szCs w:val="12"/>
                              </w:rPr>
                              <w:t>4.1. 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630268" w:rsidRPr="00BB598F" w:rsidRDefault="00630268" w:rsidP="00630268">
                            <w:pPr>
                              <w:pStyle w:val="5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sz w:val="12"/>
                                <w:szCs w:val="12"/>
                              </w:rPr>
                              <w:t>4.2. 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630268" w:rsidRPr="00BB598F" w:rsidRDefault="00630268" w:rsidP="00630268">
                            <w:pPr>
                              <w:spacing w:after="0" w:line="240" w:lineRule="auto"/>
                              <w:ind w:firstLine="142"/>
                              <w:suppressOverlap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4.3. Убедиться в отсутствии повреждений корпуса и проводов, проверить работоспособность.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4.4. Оповещатель следует устанавливать в местах, недоступных для лиц, не связанных с обслуживанием/эксплуатацией СОУЭ объекта.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4.5. Крепление и подключение оповещателя: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4.5.1. Закрепить основание на стене;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4.5.2. Произвести подключение к цепи питания и системе оповещения согласно выбранной схеме (приведены ниже). Схема внешних соединений оповещателя приведена на рис. 1;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4.5.3. Подключить к источнику питания световое табло М-12</w:t>
                            </w:r>
                            <w:r w:rsidR="007A7E73"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или М-12-Д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(приобретается отдельно) и закрепить двумя саморезами на основании оповещателя.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4.6. Изготовителем предлагаются следующие типовые схемы включения: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tabs>
                                <w:tab w:val="num" w:pos="-709"/>
                              </w:tabs>
                              <w:spacing w:after="0" w:line="240" w:lineRule="auto"/>
                              <w:ind w:left="142"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4.6.1. Включение одного оповещателя С-М-Б с одним или более оповещателями С-У-Б (С-У), см. рис.2;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tabs>
                                <w:tab w:val="num" w:pos="-709"/>
                              </w:tabs>
                              <w:spacing w:after="0" w:line="240" w:lineRule="auto"/>
                              <w:ind w:left="142"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4.6.2. Включение двух и более оповещателей С-М-Б по схеме с синхронизацией с оповещателями С-У-Б (С-У), см.рис.3;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tabs>
                                <w:tab w:val="num" w:pos="-709"/>
                              </w:tabs>
                              <w:spacing w:after="0" w:line="240" w:lineRule="auto"/>
                              <w:ind w:left="142"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4.6.3. Групповое включение оповещателей С-М-Б и С-У-Б (С-У) с возможностью контроля управляющей </w:t>
                            </w:r>
                            <w:r w:rsidRPr="00BB598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</w:t>
                            </w:r>
                            <w:r w:rsidRPr="00BB598F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Pr="00BB598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питающей линий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 применением БКЛО-12 (блоком контроля линий оповещения), см. рис. 4.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4.7. 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При подключении как питающих, так и звуковых линий необходимо соблюдать полярность!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4.8. Для уменьшения уровня либо полного исключения помех при подключении линейного выхода оповещателя С-М-Б к входу оповещателя С-У-Б (С-У) рекомендуется использовать экранированный кабель (например, марки КММ).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4.9. 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Не рекомендуется устанавливать более одного оповещателя С-М-Б в одном помещении, т.к. возможно наложение речевых сообщений. Для одновременного запуска речевых сообщений оповещателей, расположенных на разных этажах, в разных помещениях и крыльях здания, рекомендуется проводить синхронизацию, для чего необходимо соединить провода «синхронизация» оповещателей между собой, при этом проволочная перемычка, расположенная в правом верхнем углу печатной платы («синхро») во всех оповещателях, кроме первого, удаляется.</w:t>
                            </w:r>
                          </w:p>
                          <w:p w:rsidR="00630268" w:rsidRPr="00BB598F" w:rsidRDefault="00630268" w:rsidP="00630268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r w:rsidR="00280070" w:rsidRPr="00BB598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Правила хранения и утилизация</w:t>
                            </w:r>
                          </w:p>
                          <w:p w:rsidR="00630268" w:rsidRPr="00BB598F" w:rsidRDefault="00630268" w:rsidP="00630268">
                            <w:pPr>
                              <w:pStyle w:val="5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sz w:val="12"/>
                                <w:szCs w:val="12"/>
                              </w:rPr>
                              <w:t>5.1. Оповещатели допускается хранить (транспортировать) в крытых помещениях (транспортных средствах) при температуре от -50 до +50°С в упаковке поставщика.</w:t>
                            </w:r>
                          </w:p>
                          <w:p w:rsidR="00630268" w:rsidRPr="00BB598F" w:rsidRDefault="00630268" w:rsidP="00630268">
                            <w:pPr>
                              <w:pStyle w:val="5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sz w:val="12"/>
                                <w:szCs w:val="12"/>
                              </w:rPr>
                              <w:t>5.2.В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630268" w:rsidRPr="00BB598F" w:rsidRDefault="00630268" w:rsidP="00630268">
                            <w:pPr>
                              <w:pStyle w:val="5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sz w:val="12"/>
                                <w:szCs w:val="12"/>
                              </w:rPr>
                              <w:t>5.3. После транспортирования и хранения при отрицательных температурах оповещатели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630268" w:rsidRPr="00BB598F" w:rsidRDefault="00630268" w:rsidP="00630268">
                            <w:pPr>
                              <w:pStyle w:val="5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sz w:val="12"/>
                                <w:szCs w:val="12"/>
                              </w:rPr>
                              <w:t>5.4. Особых мер по утилизации не требует.</w:t>
                            </w:r>
                          </w:p>
                          <w:p w:rsidR="00630268" w:rsidRPr="00BB598F" w:rsidRDefault="008C5730" w:rsidP="00630268">
                            <w:pPr>
                              <w:pStyle w:val="5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b/>
                                <w:sz w:val="12"/>
                                <w:szCs w:val="12"/>
                              </w:rPr>
                              <w:t xml:space="preserve">6. </w:t>
                            </w:r>
                            <w:r w:rsidR="00630268" w:rsidRPr="00BB598F">
                              <w:rPr>
                                <w:b/>
                                <w:sz w:val="12"/>
                                <w:szCs w:val="12"/>
                              </w:rPr>
                              <w:t>Гарантии изготовителя</w:t>
                            </w:r>
                          </w:p>
                          <w:p w:rsidR="00630268" w:rsidRPr="00BB598F" w:rsidRDefault="00630268" w:rsidP="00630268">
                            <w:pPr>
                              <w:pStyle w:val="5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sz w:val="12"/>
                                <w:szCs w:val="12"/>
                              </w:rPr>
                              <w:t>6.1. 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630268" w:rsidRPr="00BB598F" w:rsidRDefault="008C5730" w:rsidP="00630268">
                            <w:pPr>
                              <w:pStyle w:val="5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sz w:val="12"/>
                                <w:szCs w:val="12"/>
                              </w:rPr>
                              <w:t>6.2. Предприятие-</w:t>
                            </w:r>
                            <w:r w:rsidR="00630268" w:rsidRPr="00BB598F">
                              <w:rPr>
                                <w:sz w:val="12"/>
                                <w:szCs w:val="12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руководстве.</w:t>
                            </w:r>
                          </w:p>
                          <w:p w:rsidR="00C04B80" w:rsidRPr="00BB598F" w:rsidRDefault="00C04B80" w:rsidP="00C04B8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FC3C29" w:rsidRPr="00BB598F" w:rsidRDefault="00BB4342" w:rsidP="00FC3C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Внимание! Оповещатель С-</w:t>
                            </w:r>
                            <w:r w:rsidR="0082278E" w:rsidRPr="00BB598F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М-Б</w:t>
                            </w:r>
                            <w:r w:rsidR="000469A2" w:rsidRPr="00BB598F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C3C29" w:rsidRPr="00BB598F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может работать со всеми модификациями С-М (С-М-Д, С-М-МИНИ, </w:t>
                            </w:r>
                          </w:p>
                          <w:p w:rsidR="00C04B80" w:rsidRPr="00BB598F" w:rsidRDefault="00BB4342" w:rsidP="00FC3C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С-М исп. 2</w:t>
                            </w:r>
                            <w:r w:rsidR="00FC3C29" w:rsidRPr="00BB598F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) и С-У (С-У-Б, С-У-МИНИ, С-У исп. 2)</w:t>
                            </w:r>
                          </w:p>
                          <w:p w:rsidR="00C04B80" w:rsidRPr="00BB598F" w:rsidRDefault="00C04B80" w:rsidP="00C04B8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C04B80" w:rsidRPr="00BB598F" w:rsidRDefault="00C04B80" w:rsidP="00C04B8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8B3C32" w:rsidRPr="00BB598F" w:rsidRDefault="00C04B80" w:rsidP="00C04B80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BB598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8B3C32" w:rsidRPr="00BB598F" w:rsidRDefault="008B3C32" w:rsidP="007D3596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7D3596" w:rsidRPr="00BB598F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D3596" w:rsidRPr="00BB598F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6E2AC5" w:rsidRPr="00BB598F" w:rsidRDefault="006E2AC5" w:rsidP="006E2A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6E2AC5" w:rsidRPr="00BB598F" w:rsidRDefault="006E2AC5" w:rsidP="006E2A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F59AB" w:rsidRPr="00BB598F" w:rsidRDefault="00CF59AB" w:rsidP="00BD6E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7.15pt;margin-top:17.15pt;width:388.35pt;height:561.25pt;z-index:-251662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" filled="f" stroked="f">
                <v:textbox inset="0,0,0,0">
                  <w:txbxContent>
                    <w:p w:rsidR="00C04B80" w:rsidRPr="00BB598F" w:rsidRDefault="00C04B80" w:rsidP="00C04B8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BB598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ОПОВЕЩАТЕЛЬ ОХРАННО-ПОЖАРНЫЙ РЕЧЕВОЙ</w:t>
                      </w:r>
                    </w:p>
                    <w:p w:rsidR="00C04B80" w:rsidRPr="00BB598F" w:rsidRDefault="00BB4342" w:rsidP="00C04B80">
                      <w:pPr>
                        <w:pStyle w:val="2"/>
                        <w:tabs>
                          <w:tab w:val="left" w:pos="4962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BB598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С-</w:t>
                      </w:r>
                      <w:r w:rsidR="00630268" w:rsidRPr="00BB598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М-Б</w:t>
                      </w:r>
                    </w:p>
                    <w:p w:rsidR="00C04B80" w:rsidRPr="00BB598F" w:rsidRDefault="00C04B80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C04B80" w:rsidRPr="00BB598F" w:rsidRDefault="00C04B80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BB598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ПАСПОРТ</w:t>
                      </w:r>
                    </w:p>
                    <w:p w:rsidR="000F7DAD" w:rsidRPr="00BB598F" w:rsidRDefault="000F7DAD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04B80" w:rsidRPr="00BB598F" w:rsidRDefault="009A3887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BB598F">
                        <w:rPr>
                          <w:rFonts w:ascii="Arial Narrow" w:eastAsia="Calibri" w:hAnsi="Arial Narrow"/>
                          <w:snapToGrid/>
                          <w:sz w:val="14"/>
                          <w:szCs w:val="14"/>
                          <w:lang w:eastAsia="en-US"/>
                        </w:rPr>
                        <w:t xml:space="preserve">ОКПД 2  26.30.50.114     </w:t>
                      </w:r>
                      <w:r w:rsidR="00C04B80" w:rsidRPr="00BB598F">
                        <w:rPr>
                          <w:rFonts w:ascii="Arial Narrow" w:eastAsia="Calibri" w:hAnsi="Arial Narrow"/>
                          <w:snapToGrid/>
                          <w:sz w:val="14"/>
                          <w:szCs w:val="14"/>
                          <w:lang w:eastAsia="en-US"/>
                        </w:rPr>
                        <w:t>ТН ВЭД ЕАЭС 8531 10</w:t>
                      </w:r>
                      <w:r w:rsidR="00C04B80" w:rsidRPr="00BB598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</w:t>
                      </w:r>
                      <w:r w:rsidR="00774DF5" w:rsidRPr="00774DF5">
                        <w:rPr>
                          <w:rFonts w:ascii="Arial Narrow" w:hAnsi="Arial Narrow"/>
                          <w:sz w:val="14"/>
                          <w:szCs w:val="14"/>
                        </w:rPr>
                        <w:t>ТУ 26.30.50-016-0131524356-2022     RU С-RU.ПБ68.В.01279/22</w:t>
                      </w:r>
                      <w:bookmarkStart w:id="1" w:name="_GoBack"/>
                      <w:bookmarkEnd w:id="1"/>
                    </w:p>
                    <w:p w:rsidR="00C04B80" w:rsidRPr="00BB598F" w:rsidRDefault="00C04B80" w:rsidP="00C04B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</w:p>
                    <w:p w:rsidR="00630268" w:rsidRPr="00BB598F" w:rsidRDefault="00630268" w:rsidP="00630268">
                      <w:p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1. Общие сведения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1.1. Настоящее руководство распространяется на оповещатель охранно-пожарный речевой </w:t>
                      </w:r>
                      <w:r w:rsidRPr="00BB598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С-М-Б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(далее по тексту – оповещатель), предназначенный для работы в составе систем оповещения и управления эвакуацией.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1.2. Оповещатель выпускается с базовым сообщением длительностью 8 секунд: «ВНИМАНИЕ! ПОЖАРНАЯ ТРЕВОГА! СРОЧНО ВСЕМ ПОКИНУТЬ ПОМЕЩЕНИЕ!».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1.3. Модификации оповещателя с другими сообщениями длительностью 8 секунд заказываются отдельно.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1.4. Предусмотрена возможность установки светового табло </w:t>
                      </w:r>
                      <w:r w:rsidRPr="00BB598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М-12</w:t>
                      </w:r>
                      <w:r w:rsidR="007029A7" w:rsidRPr="00BB598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, М-12-Д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 любой надписью.</w:t>
                      </w:r>
                    </w:p>
                    <w:p w:rsidR="00054679" w:rsidRPr="00BB598F" w:rsidRDefault="00054679" w:rsidP="00630268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2. Технические характеристики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  <w:gridCol w:w="2503"/>
                      </w:tblGrid>
                      <w:tr w:rsidR="00BB598F" w:rsidRPr="00BB598F" w:rsidTr="0027171F">
                        <w:tc>
                          <w:tcPr>
                            <w:tcW w:w="4675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Напряжение питания, В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10÷14</w:t>
                            </w:r>
                          </w:p>
                        </w:tc>
                      </w:tr>
                      <w:tr w:rsidR="00BB598F" w:rsidRPr="00BB598F" w:rsidTr="0027171F">
                        <w:tc>
                          <w:tcPr>
                            <w:tcW w:w="4675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Номинальная выходная мощность, Вт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3</w:t>
                            </w:r>
                          </w:p>
                        </w:tc>
                      </w:tr>
                      <w:tr w:rsidR="00BB598F" w:rsidRPr="00BB598F" w:rsidTr="0027171F">
                        <w:tc>
                          <w:tcPr>
                            <w:tcW w:w="4675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Потребляемый ток в рабочем режиме, А, не более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0,25</w:t>
                            </w:r>
                          </w:p>
                        </w:tc>
                      </w:tr>
                      <w:tr w:rsidR="00BB598F" w:rsidRPr="00BB598F" w:rsidTr="0027171F">
                        <w:tc>
                          <w:tcPr>
                            <w:tcW w:w="4675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Длительность полного сообщения, сек.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8 </w:t>
                            </w:r>
                          </w:p>
                        </w:tc>
                      </w:tr>
                      <w:tr w:rsidR="00BB598F" w:rsidRPr="00BB598F" w:rsidTr="0027171F">
                        <w:tc>
                          <w:tcPr>
                            <w:tcW w:w="4675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Количество повторений сообщения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Неограниченно  (до отключения питания)</w:t>
                            </w:r>
                          </w:p>
                        </w:tc>
                      </w:tr>
                      <w:tr w:rsidR="00BB598F" w:rsidRPr="00BB598F" w:rsidTr="0027171F">
                        <w:tc>
                          <w:tcPr>
                            <w:tcW w:w="4675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Амплитуда сигнала на линейном выходе оповещателя, В, не более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6</w:t>
                            </w:r>
                          </w:p>
                        </w:tc>
                      </w:tr>
                      <w:tr w:rsidR="00BB598F" w:rsidRPr="00BB598F" w:rsidTr="0027171F">
                        <w:tc>
                          <w:tcPr>
                            <w:tcW w:w="4675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Выходное сопротивление линейного выхода оповещателя, кОм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2,0</w:t>
                            </w:r>
                          </w:p>
                        </w:tc>
                      </w:tr>
                      <w:tr w:rsidR="00BB598F" w:rsidRPr="00BB598F" w:rsidTr="0027171F">
                        <w:tc>
                          <w:tcPr>
                            <w:tcW w:w="4675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Уровень звукового давления на расстоянии 1± 0,05 м, дБ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96</w:t>
                            </w:r>
                          </w:p>
                        </w:tc>
                      </w:tr>
                      <w:tr w:rsidR="00BB598F" w:rsidRPr="00BB598F" w:rsidTr="0027171F">
                        <w:tc>
                          <w:tcPr>
                            <w:tcW w:w="4675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Частотный диапазон оповещателя, не уже, Гц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200 – 5000</w:t>
                            </w:r>
                          </w:p>
                        </w:tc>
                      </w:tr>
                      <w:tr w:rsidR="00BB598F" w:rsidRPr="00BB598F" w:rsidTr="0027171F">
                        <w:tc>
                          <w:tcPr>
                            <w:tcW w:w="4675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Диапазон рабочих температур, </w:t>
                            </w:r>
                            <w:r w:rsidR="007029A7"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°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-10  -  + 50</w:t>
                            </w:r>
                          </w:p>
                        </w:tc>
                      </w:tr>
                      <w:tr w:rsidR="00BB598F" w:rsidRPr="00BB598F" w:rsidTr="0027171F">
                        <w:tc>
                          <w:tcPr>
                            <w:tcW w:w="4675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Масса оповещателя, не более, кг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0,2</w:t>
                            </w:r>
                          </w:p>
                        </w:tc>
                      </w:tr>
                      <w:tr w:rsidR="00BB598F" w:rsidRPr="00BB598F" w:rsidTr="0027171F">
                        <w:tc>
                          <w:tcPr>
                            <w:tcW w:w="4675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Габаритные размеры оповещателя, не более, мм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val="en-US"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400х100х38</w:t>
                            </w:r>
                          </w:p>
                        </w:tc>
                      </w:tr>
                      <w:tr w:rsidR="00630268" w:rsidRPr="00BB598F" w:rsidTr="0027171F">
                        <w:tc>
                          <w:tcPr>
                            <w:tcW w:w="4675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ind w:right="483"/>
                              <w:outlineLvl w:val="1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Степень защиты оболочки (код 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val="en-US" w:eastAsia="ru-RU"/>
                              </w:rPr>
                              <w:t>IP</w:t>
                            </w: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630268" w:rsidRPr="00BB598F" w:rsidRDefault="00630268" w:rsidP="00630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BB598F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3. Комплектность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Оповещатель охранно-пожарный речевой С-М-Б, шт.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  <w:t>1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Паспорт, шт.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  <w:t>1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Упаковка, шт.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  <w:t>1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Саморез 3х25мм, шт.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  <w:t>2</w:t>
                      </w:r>
                    </w:p>
                    <w:p w:rsidR="00054679" w:rsidRPr="00BB598F" w:rsidRDefault="00054679" w:rsidP="00630268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4. Установка и включение оповещателя</w:t>
                      </w:r>
                    </w:p>
                    <w:p w:rsidR="00630268" w:rsidRPr="00BB598F" w:rsidRDefault="00630268" w:rsidP="00630268">
                      <w:pPr>
                        <w:pStyle w:val="5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BB598F">
                        <w:rPr>
                          <w:sz w:val="12"/>
                          <w:szCs w:val="12"/>
                        </w:rPr>
                        <w:t>4.1. 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630268" w:rsidRPr="00BB598F" w:rsidRDefault="00630268" w:rsidP="00630268">
                      <w:pPr>
                        <w:pStyle w:val="5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BB598F">
                        <w:rPr>
                          <w:sz w:val="12"/>
                          <w:szCs w:val="12"/>
                        </w:rPr>
                        <w:t>4.2. Подключение оповещателя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630268" w:rsidRPr="00BB598F" w:rsidRDefault="00630268" w:rsidP="00630268">
                      <w:pPr>
                        <w:spacing w:after="0" w:line="240" w:lineRule="auto"/>
                        <w:ind w:firstLine="142"/>
                        <w:suppressOverlap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BB598F">
                        <w:rPr>
                          <w:rFonts w:ascii="Times New Roman" w:hAnsi="Times New Roman"/>
                          <w:sz w:val="12"/>
                          <w:szCs w:val="12"/>
                        </w:rPr>
                        <w:t>4.3. Убедиться в отсутствии повреждений корпуса и проводов, проверить работоспособность.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4.4. Оповещатель следует устанавливать в местах, недоступных для лиц, не связанных с обслуживанием/эксплуатацией СОУЭ объекта.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4.5. Крепление и подключение оповещателя: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4.5.1. Закрепить основание на стене;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4.5.2. Произвести подключение к цепи питания и системе оповещения согласно выбранной схеме (приведены ниже). Схема внешних соединений оповещателя приведена на рис. 1;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4.5.3. Подключить к источнику питания световое табло М-12</w:t>
                      </w:r>
                      <w:r w:rsidR="007A7E73"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или М-12-Д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(приобретается отдельно) и закрепить двумя саморезами на основании оповещателя.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4.6. Изготовителем предлагаются следующие типовые схемы включения: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tabs>
                          <w:tab w:val="num" w:pos="-709"/>
                        </w:tabs>
                        <w:spacing w:after="0" w:line="240" w:lineRule="auto"/>
                        <w:ind w:left="142"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4.6.1. Включение одного оповещателя С-М-Б с одним или более оповещателями С-У-Б (С-У), см. рис.2;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tabs>
                          <w:tab w:val="num" w:pos="-709"/>
                        </w:tabs>
                        <w:spacing w:after="0" w:line="240" w:lineRule="auto"/>
                        <w:ind w:left="142"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4.6.2. Включение двух и более оповещателей С-М-Б по схеме с синхронизацией с оповещателями С-У-Б (С-У), см.рис.3;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tabs>
                          <w:tab w:val="num" w:pos="-709"/>
                        </w:tabs>
                        <w:spacing w:after="0" w:line="240" w:lineRule="auto"/>
                        <w:ind w:left="142"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4.6.3. Групповое включение оповещателей С-М-Б и С-У-Б (С-У) с возможностью контроля управляющей </w:t>
                      </w:r>
                      <w:r w:rsidRPr="00BB598F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</w:t>
                      </w:r>
                      <w:r w:rsidRPr="00BB598F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Pr="00BB598F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питающей линий</w:t>
                      </w: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 применением БКЛО-12 (блоком контроля линий оповещения), см. рис. 4.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4.7. </w:t>
                      </w:r>
                      <w:r w:rsidRPr="00BB598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При подключении как питающих, так и звуковых линий необходимо соблюдать полярность!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4.8. Для уменьшения уровня либо полного исключения помех при подключении линейного выхода оповещателя С-М-Б к входу оповещателя С-У-Б (С-У) рекомендуется использовать экранированный кабель (например, марки КММ).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4.9. </w:t>
                      </w:r>
                      <w:r w:rsidRPr="00BB598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Не рекомендуется устанавливать более одного оповещателя С-М-Б в одном помещении, т.к. возможно наложение речевых сообщений. Для одновременного запуска речевых сообщений оповещателей, расположенных на разных этажах, в разных помещениях и крыльях здания, рекомендуется проводить синхронизацию, для чего необходимо соединить провода «синхронизация» оповещателей между собой, при этом проволочная перемычка, расположенная в правом верхнем углу печатной платы («синхро») во всех оповещателях, кроме первого, удаляется.</w:t>
                      </w:r>
                    </w:p>
                    <w:p w:rsidR="00630268" w:rsidRPr="00BB598F" w:rsidRDefault="00630268" w:rsidP="00630268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BB598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r w:rsidR="00280070" w:rsidRPr="00BB598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BB598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Правила хранения и утилизация</w:t>
                      </w:r>
                    </w:p>
                    <w:p w:rsidR="00630268" w:rsidRPr="00BB598F" w:rsidRDefault="00630268" w:rsidP="00630268">
                      <w:pPr>
                        <w:pStyle w:val="5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BB598F">
                        <w:rPr>
                          <w:sz w:val="12"/>
                          <w:szCs w:val="12"/>
                        </w:rPr>
                        <w:t>5.1. Оповещатели допускается хранить (транспортировать) в крытых помещениях (транспортных средствах) при температуре от -50 до +50°С в упаковке поставщика.</w:t>
                      </w:r>
                    </w:p>
                    <w:p w:rsidR="00630268" w:rsidRPr="00BB598F" w:rsidRDefault="00630268" w:rsidP="00630268">
                      <w:pPr>
                        <w:pStyle w:val="5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BB598F">
                        <w:rPr>
                          <w:sz w:val="12"/>
                          <w:szCs w:val="12"/>
                        </w:rPr>
                        <w:t>5.2.В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630268" w:rsidRPr="00BB598F" w:rsidRDefault="00630268" w:rsidP="00630268">
                      <w:pPr>
                        <w:pStyle w:val="5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BB598F">
                        <w:rPr>
                          <w:sz w:val="12"/>
                          <w:szCs w:val="12"/>
                        </w:rPr>
                        <w:t>5.3. После транспортирования и хранения при отрицательных температурах оповещатели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630268" w:rsidRPr="00BB598F" w:rsidRDefault="00630268" w:rsidP="00630268">
                      <w:pPr>
                        <w:pStyle w:val="5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BB598F">
                        <w:rPr>
                          <w:sz w:val="12"/>
                          <w:szCs w:val="12"/>
                        </w:rPr>
                        <w:t>5.4. Особых мер по утилизации не требует.</w:t>
                      </w:r>
                    </w:p>
                    <w:p w:rsidR="00630268" w:rsidRPr="00BB598F" w:rsidRDefault="008C5730" w:rsidP="00630268">
                      <w:pPr>
                        <w:pStyle w:val="5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  <w:r w:rsidRPr="00BB598F">
                        <w:rPr>
                          <w:b/>
                          <w:sz w:val="12"/>
                          <w:szCs w:val="12"/>
                        </w:rPr>
                        <w:t xml:space="preserve">6. </w:t>
                      </w:r>
                      <w:r w:rsidR="00630268" w:rsidRPr="00BB598F">
                        <w:rPr>
                          <w:b/>
                          <w:sz w:val="12"/>
                          <w:szCs w:val="12"/>
                        </w:rPr>
                        <w:t>Гарантии изготовителя</w:t>
                      </w:r>
                    </w:p>
                    <w:p w:rsidR="00630268" w:rsidRPr="00BB598F" w:rsidRDefault="00630268" w:rsidP="00630268">
                      <w:pPr>
                        <w:pStyle w:val="5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BB598F">
                        <w:rPr>
                          <w:sz w:val="12"/>
                          <w:szCs w:val="12"/>
                        </w:rPr>
                        <w:t>6.1. 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630268" w:rsidRPr="00BB598F" w:rsidRDefault="008C5730" w:rsidP="00630268">
                      <w:pPr>
                        <w:pStyle w:val="5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BB598F">
                        <w:rPr>
                          <w:sz w:val="12"/>
                          <w:szCs w:val="12"/>
                        </w:rPr>
                        <w:t>6.2. Предприятие-</w:t>
                      </w:r>
                      <w:r w:rsidR="00630268" w:rsidRPr="00BB598F">
                        <w:rPr>
                          <w:sz w:val="12"/>
                          <w:szCs w:val="12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руководстве.</w:t>
                      </w:r>
                    </w:p>
                    <w:p w:rsidR="00C04B80" w:rsidRPr="00BB598F" w:rsidRDefault="00C04B80" w:rsidP="00C04B80">
                      <w:pPr>
                        <w:spacing w:after="0" w:line="240" w:lineRule="auto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FC3C29" w:rsidRPr="00BB598F" w:rsidRDefault="00BB4342" w:rsidP="00FC3C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BB598F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Внимание! Оповещатель С-</w:t>
                      </w:r>
                      <w:r w:rsidR="0082278E" w:rsidRPr="00BB598F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М-Б</w:t>
                      </w:r>
                      <w:r w:rsidR="000469A2" w:rsidRPr="00BB598F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FC3C29" w:rsidRPr="00BB598F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может работать со всеми модификациями С-М (С-М-Д, С-М-МИНИ, </w:t>
                      </w:r>
                    </w:p>
                    <w:p w:rsidR="00C04B80" w:rsidRPr="00BB598F" w:rsidRDefault="00BB4342" w:rsidP="00FC3C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 w:rsidRPr="00BB598F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С-М исп. 2</w:t>
                      </w:r>
                      <w:r w:rsidR="00FC3C29" w:rsidRPr="00BB598F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) и С-У (С-У-Б, С-У-МИНИ, С-У исп. 2)</w:t>
                      </w:r>
                    </w:p>
                    <w:p w:rsidR="00C04B80" w:rsidRPr="00BB598F" w:rsidRDefault="00C04B80" w:rsidP="00C04B80">
                      <w:pPr>
                        <w:spacing w:after="0" w:line="240" w:lineRule="auto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C04B80" w:rsidRPr="00BB598F" w:rsidRDefault="00C04B80" w:rsidP="00C04B80">
                      <w:pPr>
                        <w:spacing w:after="0" w:line="240" w:lineRule="auto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8B3C32" w:rsidRPr="00BB598F" w:rsidRDefault="00C04B80" w:rsidP="00C04B80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BB598F">
                        <w:rPr>
                          <w:rFonts w:ascii="Times New Roman" w:hAnsi="Times New Roman"/>
                          <w:sz w:val="12"/>
                          <w:szCs w:val="12"/>
                        </w:rPr>
                        <w:tab/>
                      </w:r>
                    </w:p>
                    <w:p w:rsidR="008B3C32" w:rsidRPr="00BB598F" w:rsidRDefault="008B3C32" w:rsidP="007D3596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7D3596" w:rsidRPr="00BB598F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</w:p>
                    <w:p w:rsidR="007D3596" w:rsidRPr="00BB598F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</w:p>
                    <w:p w:rsidR="006E2AC5" w:rsidRPr="00BB598F" w:rsidRDefault="006E2AC5" w:rsidP="006E2AC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6E2AC5" w:rsidRPr="00BB598F" w:rsidRDefault="006E2AC5" w:rsidP="006E2AC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CF59AB" w:rsidRPr="00BB598F" w:rsidRDefault="00CF59AB" w:rsidP="00BD6E85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4884" w:rsidSect="00CF59A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342"/>
    <w:multiLevelType w:val="multilevel"/>
    <w:tmpl w:val="0419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EEB243B"/>
    <w:multiLevelType w:val="hybridMultilevel"/>
    <w:tmpl w:val="3BD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6C0"/>
    <w:multiLevelType w:val="singleLevel"/>
    <w:tmpl w:val="552609E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DA81A89"/>
    <w:multiLevelType w:val="hybridMultilevel"/>
    <w:tmpl w:val="80443B32"/>
    <w:lvl w:ilvl="0" w:tplc="9926D3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2F8D"/>
    <w:multiLevelType w:val="multilevel"/>
    <w:tmpl w:val="9312B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B"/>
    <w:rsid w:val="00003061"/>
    <w:rsid w:val="00010FD0"/>
    <w:rsid w:val="000245C0"/>
    <w:rsid w:val="000339F7"/>
    <w:rsid w:val="000469A2"/>
    <w:rsid w:val="00054679"/>
    <w:rsid w:val="000967FA"/>
    <w:rsid w:val="000B7818"/>
    <w:rsid w:val="000C6313"/>
    <w:rsid w:val="000E5E6E"/>
    <w:rsid w:val="000F7DAD"/>
    <w:rsid w:val="00116709"/>
    <w:rsid w:val="00132C35"/>
    <w:rsid w:val="001375CF"/>
    <w:rsid w:val="00144426"/>
    <w:rsid w:val="0016627E"/>
    <w:rsid w:val="00171FD8"/>
    <w:rsid w:val="00185246"/>
    <w:rsid w:val="00191612"/>
    <w:rsid w:val="001922A9"/>
    <w:rsid w:val="001B2200"/>
    <w:rsid w:val="001E2B06"/>
    <w:rsid w:val="001E767E"/>
    <w:rsid w:val="001F27BE"/>
    <w:rsid w:val="00213A56"/>
    <w:rsid w:val="002252E4"/>
    <w:rsid w:val="00243A95"/>
    <w:rsid w:val="00280070"/>
    <w:rsid w:val="00284DF7"/>
    <w:rsid w:val="00292ED7"/>
    <w:rsid w:val="002A3485"/>
    <w:rsid w:val="002C61E0"/>
    <w:rsid w:val="002E34A4"/>
    <w:rsid w:val="002F38B5"/>
    <w:rsid w:val="003240FF"/>
    <w:rsid w:val="00334533"/>
    <w:rsid w:val="00357D8F"/>
    <w:rsid w:val="003747EF"/>
    <w:rsid w:val="003E27A7"/>
    <w:rsid w:val="003F2842"/>
    <w:rsid w:val="003F2FC7"/>
    <w:rsid w:val="003F4A5C"/>
    <w:rsid w:val="00401C32"/>
    <w:rsid w:val="0040575B"/>
    <w:rsid w:val="00413EC5"/>
    <w:rsid w:val="0046651B"/>
    <w:rsid w:val="004824F9"/>
    <w:rsid w:val="004A1734"/>
    <w:rsid w:val="004B2E44"/>
    <w:rsid w:val="004B3752"/>
    <w:rsid w:val="004B6939"/>
    <w:rsid w:val="004C0F1F"/>
    <w:rsid w:val="004D1B05"/>
    <w:rsid w:val="004E7216"/>
    <w:rsid w:val="004F1BF6"/>
    <w:rsid w:val="00503887"/>
    <w:rsid w:val="00520CD2"/>
    <w:rsid w:val="0054610D"/>
    <w:rsid w:val="00557EE7"/>
    <w:rsid w:val="0057404C"/>
    <w:rsid w:val="005A6720"/>
    <w:rsid w:val="005B04AC"/>
    <w:rsid w:val="005B06C9"/>
    <w:rsid w:val="005C162F"/>
    <w:rsid w:val="005E5494"/>
    <w:rsid w:val="005F5662"/>
    <w:rsid w:val="00602498"/>
    <w:rsid w:val="00604ED6"/>
    <w:rsid w:val="0060684A"/>
    <w:rsid w:val="006110B7"/>
    <w:rsid w:val="00626C3B"/>
    <w:rsid w:val="00630268"/>
    <w:rsid w:val="00637865"/>
    <w:rsid w:val="00644BC7"/>
    <w:rsid w:val="0065373C"/>
    <w:rsid w:val="00660986"/>
    <w:rsid w:val="006C12B7"/>
    <w:rsid w:val="006C5869"/>
    <w:rsid w:val="006D1600"/>
    <w:rsid w:val="006D2569"/>
    <w:rsid w:val="006E2AC5"/>
    <w:rsid w:val="006F69D3"/>
    <w:rsid w:val="007016C2"/>
    <w:rsid w:val="00701D2E"/>
    <w:rsid w:val="007029A7"/>
    <w:rsid w:val="007416E9"/>
    <w:rsid w:val="00742B23"/>
    <w:rsid w:val="00751D4A"/>
    <w:rsid w:val="00772835"/>
    <w:rsid w:val="00774DF5"/>
    <w:rsid w:val="00776358"/>
    <w:rsid w:val="007A7E73"/>
    <w:rsid w:val="007C50AA"/>
    <w:rsid w:val="007D3596"/>
    <w:rsid w:val="008126EC"/>
    <w:rsid w:val="00813B4E"/>
    <w:rsid w:val="0082278E"/>
    <w:rsid w:val="00852E17"/>
    <w:rsid w:val="00856836"/>
    <w:rsid w:val="008779D8"/>
    <w:rsid w:val="008925F5"/>
    <w:rsid w:val="008A1C84"/>
    <w:rsid w:val="008A66C9"/>
    <w:rsid w:val="008A6934"/>
    <w:rsid w:val="008B3361"/>
    <w:rsid w:val="008B3C32"/>
    <w:rsid w:val="008B5A44"/>
    <w:rsid w:val="008C091F"/>
    <w:rsid w:val="008C430C"/>
    <w:rsid w:val="008C5730"/>
    <w:rsid w:val="008E6959"/>
    <w:rsid w:val="00901685"/>
    <w:rsid w:val="0092603B"/>
    <w:rsid w:val="00953A46"/>
    <w:rsid w:val="00966E5F"/>
    <w:rsid w:val="00967BC1"/>
    <w:rsid w:val="00981607"/>
    <w:rsid w:val="00993FD4"/>
    <w:rsid w:val="009A3887"/>
    <w:rsid w:val="009B68F8"/>
    <w:rsid w:val="009C7EAE"/>
    <w:rsid w:val="009D12DD"/>
    <w:rsid w:val="009D1549"/>
    <w:rsid w:val="009F32A4"/>
    <w:rsid w:val="009F3CE4"/>
    <w:rsid w:val="009F4D15"/>
    <w:rsid w:val="009F7E65"/>
    <w:rsid w:val="00A21659"/>
    <w:rsid w:val="00A22591"/>
    <w:rsid w:val="00A80EFC"/>
    <w:rsid w:val="00A870DF"/>
    <w:rsid w:val="00A931AD"/>
    <w:rsid w:val="00A97558"/>
    <w:rsid w:val="00AA2BD5"/>
    <w:rsid w:val="00AC6CEF"/>
    <w:rsid w:val="00AF0A97"/>
    <w:rsid w:val="00B017E0"/>
    <w:rsid w:val="00B12F14"/>
    <w:rsid w:val="00B13DED"/>
    <w:rsid w:val="00B15D2F"/>
    <w:rsid w:val="00B216B3"/>
    <w:rsid w:val="00B352B2"/>
    <w:rsid w:val="00B521E7"/>
    <w:rsid w:val="00B52DF1"/>
    <w:rsid w:val="00B53DCD"/>
    <w:rsid w:val="00B61D13"/>
    <w:rsid w:val="00B77D17"/>
    <w:rsid w:val="00B805BF"/>
    <w:rsid w:val="00B91B9E"/>
    <w:rsid w:val="00B9528E"/>
    <w:rsid w:val="00BA4290"/>
    <w:rsid w:val="00BB1298"/>
    <w:rsid w:val="00BB4342"/>
    <w:rsid w:val="00BB598F"/>
    <w:rsid w:val="00BD6E85"/>
    <w:rsid w:val="00BE1398"/>
    <w:rsid w:val="00BF432B"/>
    <w:rsid w:val="00C04B80"/>
    <w:rsid w:val="00C13E6F"/>
    <w:rsid w:val="00C208E8"/>
    <w:rsid w:val="00C301D3"/>
    <w:rsid w:val="00C41482"/>
    <w:rsid w:val="00C42071"/>
    <w:rsid w:val="00C44110"/>
    <w:rsid w:val="00C8683E"/>
    <w:rsid w:val="00C97A95"/>
    <w:rsid w:val="00CA1013"/>
    <w:rsid w:val="00CA3FD9"/>
    <w:rsid w:val="00CA41B5"/>
    <w:rsid w:val="00CC582A"/>
    <w:rsid w:val="00CE439D"/>
    <w:rsid w:val="00CE751B"/>
    <w:rsid w:val="00CF45CA"/>
    <w:rsid w:val="00CF4634"/>
    <w:rsid w:val="00CF59AB"/>
    <w:rsid w:val="00D0596F"/>
    <w:rsid w:val="00D11F10"/>
    <w:rsid w:val="00D12DFC"/>
    <w:rsid w:val="00D3508F"/>
    <w:rsid w:val="00D361D1"/>
    <w:rsid w:val="00D406AC"/>
    <w:rsid w:val="00D60985"/>
    <w:rsid w:val="00D6318D"/>
    <w:rsid w:val="00D7144B"/>
    <w:rsid w:val="00D91869"/>
    <w:rsid w:val="00D96113"/>
    <w:rsid w:val="00DA04A3"/>
    <w:rsid w:val="00DA112F"/>
    <w:rsid w:val="00DA5782"/>
    <w:rsid w:val="00DB42E8"/>
    <w:rsid w:val="00DC0885"/>
    <w:rsid w:val="00DD46DE"/>
    <w:rsid w:val="00DE4B43"/>
    <w:rsid w:val="00DF7558"/>
    <w:rsid w:val="00E1105B"/>
    <w:rsid w:val="00E13C2B"/>
    <w:rsid w:val="00E628D5"/>
    <w:rsid w:val="00E94841"/>
    <w:rsid w:val="00E94884"/>
    <w:rsid w:val="00E96408"/>
    <w:rsid w:val="00EB4152"/>
    <w:rsid w:val="00EB4D43"/>
    <w:rsid w:val="00EC4591"/>
    <w:rsid w:val="00EE5FCE"/>
    <w:rsid w:val="00EF2B4E"/>
    <w:rsid w:val="00F03073"/>
    <w:rsid w:val="00F04B0D"/>
    <w:rsid w:val="00F04CD1"/>
    <w:rsid w:val="00F15173"/>
    <w:rsid w:val="00F2112E"/>
    <w:rsid w:val="00F21F58"/>
    <w:rsid w:val="00F63D0F"/>
    <w:rsid w:val="00F65D31"/>
    <w:rsid w:val="00F70087"/>
    <w:rsid w:val="00F718F2"/>
    <w:rsid w:val="00F8175B"/>
    <w:rsid w:val="00F8224A"/>
    <w:rsid w:val="00F9100E"/>
    <w:rsid w:val="00FA3F9A"/>
    <w:rsid w:val="00FB0B19"/>
    <w:rsid w:val="00FB7154"/>
    <w:rsid w:val="00FC0329"/>
    <w:rsid w:val="00FC1BCA"/>
    <w:rsid w:val="00FC3C29"/>
    <w:rsid w:val="00FD4535"/>
    <w:rsid w:val="00FD7DC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11294-5CC1-40F0-A499-C788362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59AB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rsid w:val="00F65D31"/>
    <w:rPr>
      <w:color w:val="0000FF"/>
      <w:u w:val="single"/>
    </w:rPr>
  </w:style>
  <w:style w:type="paragraph" w:styleId="a4">
    <w:name w:val="Body Text"/>
    <w:basedOn w:val="a"/>
    <w:link w:val="a5"/>
    <w:rsid w:val="00EB4D43"/>
    <w:pPr>
      <w:spacing w:after="0" w:line="240" w:lineRule="auto"/>
      <w:ind w:right="-15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EB4D43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D361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361D1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rsid w:val="008B5A44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customStyle="1" w:styleId="2">
    <w:name w:val="Обычный2"/>
    <w:rsid w:val="00C04B80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customStyle="1" w:styleId="3">
    <w:name w:val="Обычный3"/>
    <w:rsid w:val="00BB4342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customStyle="1" w:styleId="4">
    <w:name w:val="Обычный4"/>
    <w:rsid w:val="000469A2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customStyle="1" w:styleId="5">
    <w:name w:val="Обычный5"/>
    <w:rsid w:val="00630268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40.png"/><Relationship Id="rId3" Type="http://schemas.openxmlformats.org/officeDocument/2006/relationships/styles" Target="styles.xml"/><Relationship Id="rId21" Type="http://schemas.microsoft.com/office/2007/relationships/hdphoto" Target="media/hdphoto40.wdp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microsoft.com/office/2007/relationships/hdphoto" Target="media/hdphoto20.wdp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microsoft.com/office/2007/relationships/hdphoto" Target="media/hdphoto30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A936-B996-4258-BA73-7DF3F811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http://www.alarsec.ru/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12</cp:revision>
  <cp:lastPrinted>2022-08-31T03:22:00Z</cp:lastPrinted>
  <dcterms:created xsi:type="dcterms:W3CDTF">2022-05-12T11:05:00Z</dcterms:created>
  <dcterms:modified xsi:type="dcterms:W3CDTF">2022-09-23T12:25:00Z</dcterms:modified>
</cp:coreProperties>
</file>