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99" w:rsidRDefault="008D3CEB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C0B1BDE" wp14:editId="6138ECE3">
            <wp:simplePos x="0" y="0"/>
            <wp:positionH relativeFrom="column">
              <wp:posOffset>2024917</wp:posOffset>
            </wp:positionH>
            <wp:positionV relativeFrom="paragraph">
              <wp:posOffset>6766560</wp:posOffset>
            </wp:positionV>
            <wp:extent cx="433070" cy="433070"/>
            <wp:effectExtent l="0" t="0" r="5080" b="0"/>
            <wp:wrapNone/>
            <wp:docPr id="28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00C8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9B974FF" wp14:editId="1ACA1DA0">
            <wp:simplePos x="0" y="0"/>
            <wp:positionH relativeFrom="column">
              <wp:posOffset>75893</wp:posOffset>
            </wp:positionH>
            <wp:positionV relativeFrom="paragraph">
              <wp:posOffset>6437454</wp:posOffset>
            </wp:positionV>
            <wp:extent cx="1879907" cy="672146"/>
            <wp:effectExtent l="0" t="0" r="635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210" cy="67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56DF456F" wp14:editId="4E77AA03">
                <wp:simplePos x="0" y="0"/>
                <wp:positionH relativeFrom="page">
                  <wp:posOffset>253706</wp:posOffset>
                </wp:positionH>
                <wp:positionV relativeFrom="page">
                  <wp:posOffset>253706</wp:posOffset>
                </wp:positionV>
                <wp:extent cx="4914265" cy="7145314"/>
                <wp:effectExtent l="0" t="0" r="19685" b="1778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265" cy="71453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EF" w:rsidRDefault="00B602EF" w:rsidP="00B602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D776A" w:rsidRPr="009E08A5" w:rsidRDefault="009E08A5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08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Рисунок 1</w:t>
                            </w:r>
                            <w:r w:rsidR="00ED6F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8D776A" w:rsidRPr="009E08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Схема внешних соединений прибора </w:t>
                            </w:r>
                            <w:r w:rsidRPr="009E08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«С-КЛ»</w:t>
                            </w:r>
                            <w:r w:rsidR="00E20EA8" w:rsidRPr="009E08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D776A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D776A" w:rsidRDefault="008D776A" w:rsidP="008D77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D776A" w:rsidRDefault="008D776A" w:rsidP="008D77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D776A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D776A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D776A" w:rsidRDefault="006D6A2F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12"/>
                                <w:szCs w:val="12"/>
                                <w:lang w:eastAsia="ru-RU"/>
                              </w:rPr>
                              <w:drawing>
                                <wp:inline distT="0" distB="0" distL="0" distR="0" wp14:anchorId="205BC65C" wp14:editId="7BD57670">
                                  <wp:extent cx="3865245" cy="4031615"/>
                                  <wp:effectExtent l="19050" t="0" r="1905" b="0"/>
                                  <wp:docPr id="3" name="Рисунок 2" descr="ВА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ВА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5245" cy="4031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776A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D776A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215DB" w:rsidRDefault="007215DB" w:rsidP="007215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215DB" w:rsidRDefault="007215DB" w:rsidP="007215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215DB" w:rsidRDefault="007215DB" w:rsidP="007215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215DB" w:rsidRDefault="007215DB" w:rsidP="007215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215DB" w:rsidRDefault="007215DB" w:rsidP="007215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215DB" w:rsidRDefault="007215DB" w:rsidP="007215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215DB" w:rsidRDefault="007215DB" w:rsidP="007215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215DB" w:rsidRDefault="007215DB" w:rsidP="007215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215DB" w:rsidRDefault="007215DB" w:rsidP="007215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215DB" w:rsidRDefault="007215DB" w:rsidP="007215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215DB" w:rsidRDefault="007215DB" w:rsidP="007215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215DB" w:rsidRDefault="007215DB" w:rsidP="007215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215DB" w:rsidRDefault="007215DB" w:rsidP="007215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215DB" w:rsidRPr="00107C94" w:rsidRDefault="007215DB" w:rsidP="007215DB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215DB" w:rsidRPr="00107C94" w:rsidRDefault="007215DB" w:rsidP="007215DB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215DB" w:rsidRPr="00107C94" w:rsidRDefault="007215DB" w:rsidP="007215DB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215DB" w:rsidRDefault="007215DB" w:rsidP="007215DB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1A89" w:rsidRPr="00107C94" w:rsidRDefault="00F11A89" w:rsidP="007215DB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E08A5" w:rsidRPr="00F11A89" w:rsidRDefault="009E08A5" w:rsidP="009E08A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11A8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Произведено в России</w:t>
                            </w:r>
                          </w:p>
                          <w:p w:rsidR="009E08A5" w:rsidRPr="00F11A89" w:rsidRDefault="009E08A5" w:rsidP="009E08A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11A8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ИП Раченков Александр Викторович</w:t>
                            </w:r>
                          </w:p>
                          <w:p w:rsidR="009E08A5" w:rsidRPr="00F11A89" w:rsidRDefault="009E08A5" w:rsidP="009E08A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11A8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644076 г. Омск, ул. 75-ой Гвардейской бригады, 1 «В»</w:t>
                            </w:r>
                          </w:p>
                          <w:p w:rsidR="009E08A5" w:rsidRPr="00F11A89" w:rsidRDefault="009E08A5" w:rsidP="009E08A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F11A8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  <w:t>соответствует требованиям ТР ЕАЭС 043/2017</w:t>
                            </w:r>
                          </w:p>
                          <w:p w:rsidR="004E5DA0" w:rsidRPr="004C0554" w:rsidRDefault="004E5DA0" w:rsidP="004E5DA0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right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4E5DA0" w:rsidRPr="008E6203" w:rsidRDefault="004E5DA0" w:rsidP="004E5DA0"/>
                          <w:p w:rsidR="002D1F7A" w:rsidRPr="00565D48" w:rsidRDefault="002D1F7A" w:rsidP="004E5DA0">
                            <w:pPr>
                              <w:pStyle w:val="2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F456F" id="Rectangle 4" o:spid="_x0000_s1026" style="position:absolute;margin-left:20pt;margin-top:20pt;width:386.95pt;height:562.6pt;z-index:-251663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" filled="f" strokecolor="white">
                <v:textbox>
                  <w:txbxContent>
                    <w:p w:rsidR="00B602EF" w:rsidRDefault="00B602EF" w:rsidP="00B602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D776A" w:rsidRPr="009E08A5" w:rsidRDefault="009E08A5" w:rsidP="008D776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08A5">
                        <w:rPr>
                          <w:rFonts w:ascii="Arial" w:hAnsi="Arial" w:cs="Arial"/>
                          <w:sz w:val="16"/>
                          <w:szCs w:val="16"/>
                        </w:rPr>
                        <w:t>Рисунок 1</w:t>
                      </w:r>
                      <w:r w:rsidR="00ED6F0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8D776A" w:rsidRPr="009E08A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Схема внешних соединений прибора </w:t>
                      </w:r>
                      <w:r w:rsidRPr="009E08A5">
                        <w:rPr>
                          <w:rFonts w:ascii="Arial" w:hAnsi="Arial" w:cs="Arial"/>
                          <w:sz w:val="16"/>
                          <w:szCs w:val="16"/>
                        </w:rPr>
                        <w:t>«С-КЛ»</w:t>
                      </w:r>
                      <w:r w:rsidR="00E20EA8" w:rsidRPr="009E08A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D776A" w:rsidRDefault="008D776A" w:rsidP="008D77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D776A" w:rsidRDefault="008D776A" w:rsidP="008D776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D776A" w:rsidRDefault="008D776A" w:rsidP="008D776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D776A" w:rsidRDefault="008D776A" w:rsidP="008D77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D776A" w:rsidRDefault="008D776A" w:rsidP="008D77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D776A" w:rsidRDefault="006D6A2F" w:rsidP="008D77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12"/>
                          <w:szCs w:val="12"/>
                          <w:lang w:eastAsia="ru-RU"/>
                        </w:rPr>
                        <w:drawing>
                          <wp:inline distT="0" distB="0" distL="0" distR="0" wp14:anchorId="205BC65C" wp14:editId="7BD57670">
                            <wp:extent cx="3865245" cy="4031615"/>
                            <wp:effectExtent l="19050" t="0" r="1905" b="0"/>
                            <wp:docPr id="3" name="Рисунок 2" descr="ВА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ВА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5245" cy="4031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776A" w:rsidRDefault="008D776A" w:rsidP="008D77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D776A" w:rsidRDefault="008D776A" w:rsidP="008D77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215DB" w:rsidRDefault="007215DB" w:rsidP="007215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215DB" w:rsidRDefault="007215DB" w:rsidP="007215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215DB" w:rsidRDefault="007215DB" w:rsidP="007215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215DB" w:rsidRDefault="007215DB" w:rsidP="007215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215DB" w:rsidRDefault="007215DB" w:rsidP="007215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215DB" w:rsidRDefault="007215DB" w:rsidP="007215D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215DB" w:rsidRDefault="007215DB" w:rsidP="007215D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215DB" w:rsidRDefault="007215DB" w:rsidP="007215D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215DB" w:rsidRDefault="007215DB" w:rsidP="007215D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215DB" w:rsidRDefault="007215DB" w:rsidP="007215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215DB" w:rsidRDefault="007215DB" w:rsidP="007215D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215DB" w:rsidRDefault="007215DB" w:rsidP="007215D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215DB" w:rsidRDefault="007215DB" w:rsidP="007215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215DB" w:rsidRPr="00107C94" w:rsidRDefault="007215DB" w:rsidP="007215DB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7215DB" w:rsidRPr="00107C94" w:rsidRDefault="007215DB" w:rsidP="007215DB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7215DB" w:rsidRPr="00107C94" w:rsidRDefault="007215DB" w:rsidP="007215DB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7215DB" w:rsidRDefault="007215DB" w:rsidP="007215DB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F11A89" w:rsidRPr="00107C94" w:rsidRDefault="00F11A89" w:rsidP="007215DB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9E08A5" w:rsidRPr="00F11A89" w:rsidRDefault="009E08A5" w:rsidP="009E08A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11A8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Произведено в России</w:t>
                      </w:r>
                    </w:p>
                    <w:p w:rsidR="009E08A5" w:rsidRPr="00F11A89" w:rsidRDefault="009E08A5" w:rsidP="009E08A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11A8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ИП Раченков Александр Викторович</w:t>
                      </w:r>
                    </w:p>
                    <w:p w:rsidR="009E08A5" w:rsidRPr="00F11A89" w:rsidRDefault="009E08A5" w:rsidP="009E08A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11A8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644076 г. Омск, ул. 75-ой Гвардейской бригады, 1 «В»</w:t>
                      </w:r>
                    </w:p>
                    <w:p w:rsidR="009E08A5" w:rsidRPr="00F11A89" w:rsidRDefault="009E08A5" w:rsidP="009E08A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  <w:r w:rsidRPr="00F11A8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  <w:t>соответствует требованиям ТР ЕАЭС 043/2017</w:t>
                      </w:r>
                    </w:p>
                    <w:p w:rsidR="004E5DA0" w:rsidRPr="004C0554" w:rsidRDefault="004E5DA0" w:rsidP="004E5DA0">
                      <w:pPr>
                        <w:widowControl w:val="0"/>
                        <w:spacing w:after="0" w:line="240" w:lineRule="auto"/>
                        <w:ind w:firstLine="142"/>
                        <w:jc w:val="right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4E5DA0" w:rsidRPr="008E6203" w:rsidRDefault="004E5DA0" w:rsidP="004E5DA0"/>
                    <w:p w:rsidR="002D1F7A" w:rsidRPr="00565D48" w:rsidRDefault="002D1F7A" w:rsidP="004E5DA0">
                      <w:pPr>
                        <w:pStyle w:val="2"/>
                        <w:spacing w:line="240" w:lineRule="auto"/>
                        <w:ind w:firstLine="0"/>
                        <w:jc w:val="right"/>
                        <w:outlineLvl w:val="1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E08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666901" wp14:editId="50D6F0D4">
                <wp:simplePos x="0" y="0"/>
                <wp:positionH relativeFrom="page">
                  <wp:posOffset>5534025</wp:posOffset>
                </wp:positionH>
                <wp:positionV relativeFrom="page">
                  <wp:posOffset>252095</wp:posOffset>
                </wp:positionV>
                <wp:extent cx="4914265" cy="7146925"/>
                <wp:effectExtent l="0" t="0" r="19685" b="158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265" cy="714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76A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ПРИБОР УПРАВЛЕНИЯ РЕЧЕВЫМИ ОПОВЕЩАТЕЛЯМИ</w:t>
                            </w:r>
                          </w:p>
                          <w:p w:rsidR="00920A7B" w:rsidRPr="00AB780E" w:rsidRDefault="00920A7B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D776A" w:rsidRPr="00AB780E" w:rsidRDefault="00920A7B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«С-КЛ»</w:t>
                            </w:r>
                          </w:p>
                          <w:p w:rsidR="008D776A" w:rsidRPr="00AB780E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D776A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ПАСПОРТ</w:t>
                            </w:r>
                          </w:p>
                          <w:p w:rsidR="00920A7B" w:rsidRPr="00AB780E" w:rsidRDefault="00920A7B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D776A" w:rsidRDefault="008D3CEB" w:rsidP="008D3CEB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A5F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ОКПД 2  26.30.50.114      </w:t>
                            </w:r>
                            <w:r w:rsidRPr="00FD3ED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ТН ВЭД ЕАЭС 8531 10 300 0</w:t>
                            </w:r>
                            <w:r w:rsidRPr="00AA5F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Pr="00FD3ED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ТУ 26.30.50-020-0131524356-2021</w:t>
                            </w:r>
                            <w:r w:rsidRPr="00AA5F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Pr="00FD3ED4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FD3ED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С-</w:t>
                            </w:r>
                            <w:r w:rsidRPr="00FD3ED4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FD3ED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.ПБ68.В.00506/21</w:t>
                            </w:r>
                          </w:p>
                          <w:p w:rsidR="00920A7B" w:rsidRPr="00AB780E" w:rsidRDefault="00920A7B" w:rsidP="008D3CEB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D776A" w:rsidRPr="00AB780E" w:rsidRDefault="008D776A" w:rsidP="008D776A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Наименование: ПРИБОР УПРАВЛЕНИЯ РЕЧЕВЫМИ ОПОВЕЩАТЕЛЯМИ </w:t>
                            </w:r>
                            <w:r w:rsidR="009E08A5"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«С-КЛ»</w:t>
                            </w:r>
                            <w:r w:rsidR="00E37678"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8D776A" w:rsidRDefault="008D776A" w:rsidP="008D776A">
                            <w:pPr>
                              <w:spacing w:after="0" w:line="240" w:lineRule="auto"/>
                              <w:ind w:left="70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20A7B" w:rsidRPr="00AB780E" w:rsidRDefault="00920A7B" w:rsidP="008D776A">
                            <w:pPr>
                              <w:spacing w:after="0" w:line="240" w:lineRule="auto"/>
                              <w:ind w:left="70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009FB" w:rsidRPr="00AB780E" w:rsidRDefault="001009FB" w:rsidP="008D776A">
                            <w:pPr>
                              <w:spacing w:after="0" w:line="240" w:lineRule="auto"/>
                              <w:ind w:left="70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D776A" w:rsidRPr="00AB780E" w:rsidRDefault="008D776A" w:rsidP="008D776A">
                            <w:pPr>
                              <w:spacing w:after="0" w:line="240" w:lineRule="auto"/>
                              <w:ind w:left="70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Заводской номер:___________________</w:t>
                            </w:r>
                          </w:p>
                          <w:p w:rsidR="008D776A" w:rsidRPr="00AB780E" w:rsidRDefault="008D776A" w:rsidP="008D776A">
                            <w:pPr>
                              <w:spacing w:after="0" w:line="240" w:lineRule="auto"/>
                              <w:ind w:left="70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3D588D" w:rsidRPr="00AB780E" w:rsidRDefault="003D588D" w:rsidP="003D588D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1. Общие сведения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1.1. Прибор управления речевыми </w:t>
                            </w:r>
                            <w:proofErr w:type="spellStart"/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оповещателями</w:t>
                            </w:r>
                            <w:proofErr w:type="spellEnd"/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E08A5"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«С-КЛ»</w:t>
                            </w:r>
                            <w:r w:rsidR="00E37678"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(далее по тексту – прибор) предназначен для трансляции речевых сообщений в системах пожарной сигнализации на объектах различной степени сложности.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1.2. Прибор устанавливается внутри охраняемых объектов и рассчитан на круглосуточный режим работы.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1.3. Для трансляции использовать речевые </w:t>
                            </w:r>
                            <w:proofErr w:type="spellStart"/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оповещатели</w:t>
                            </w:r>
                            <w:proofErr w:type="spellEnd"/>
                            <w:r w:rsidR="00A3269D"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20EA8" w:rsidRPr="00AB780E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С-3Л 4/8 Ом, С-5Л 4/8 Ом, С-3Л исп. 2 4/8 Ом, С-5Л исп. 2 4/8 Ом, С-3Л-</w:t>
                            </w:r>
                            <w:r w:rsidR="00121C75" w:rsidRPr="00AB780E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МИНИ</w:t>
                            </w:r>
                            <w:r w:rsidR="00E20EA8" w:rsidRPr="00AB780E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4/8 Ом, С-10Л 8 Ом, С-10Л исп. 2</w:t>
                            </w:r>
                            <w:r w:rsidRPr="00AB780E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1.4. Для наращивания мощности используется блок расширения </w:t>
                            </w:r>
                            <w:r w:rsidR="007A69E2"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С-КЛ-БР </w:t>
                            </w: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(не более 10 шт.).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2. Особенности прибора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2.1. Команда на включение и выключение тревожного оповещения поступает от внешнего приемно-контрольного прибора или от устройства дистанционного пуска (кнопка). Передаются сообщения, предварительно записанные в память прибора (запись осуществляется при изготовлении).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2.2. Для хранения сообщений используется встроенный цифровой магнитофон. В памяти магнитофона размещены два сообщения: тревожное – «запись 1» («Внимание! Пожарная тревога! Срочно всем покинуть помещение!») и тестовое – «запись 2» («Проверка </w:t>
                            </w:r>
                            <w:proofErr w:type="spellStart"/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»).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2.3. Прибор осуществляет контроль целостности линий управления, оповещения и линейного выхода служащего для подключения блоков расширения, имеет автоматическую защиту от глубокого разряда аккумуляторной батареи (АКБ) и её </w:t>
                            </w:r>
                            <w:proofErr w:type="spellStart"/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переполюсовки</w:t>
                            </w:r>
                            <w:proofErr w:type="spellEnd"/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2.4. Усилитель мощности звукового сигнала, используемый в приборе, снабжен устройством автоматической защиты от короткого замыкания и перегрузки выходной цепи (линии оповещения).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2.5. При отключении питания от сети переменного тока прибор автоматически переходит на питание от источника резервного питания </w:t>
                            </w:r>
                            <w:r w:rsidRPr="00AB780E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(эксплуатация прибора без подключенной АКБ запрещена!)</w:t>
                            </w: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2.6. Прибор имеет транзисторный ключ типа «открытый коллектор» «НЕИСПРАВНОСТЬ», который активируется при неисправности линий оповещения, управления, линейного выхода, отсутствии АКБ, сетевого питания.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3. Описание прибора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3.1 Органы индикации прибора: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Индикатор «ПИТАНИЕ» («СЕТЬ»);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Индикатор «КОНТРОЛЬ»;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Индикатор «ТРАНСЛЯЦИЯ»;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Звуковой сигнализатор.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3.2. Органов управления прибор не имеет, трансляция одного из двух сообщений запускается в зависимости от величины сопротивления резисторов, подключенных к линии управления.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3.3. Входы и выходы: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вход напряжения питания (клеммы «СЕТЬ 220В») служит для питания прибора от сети 220В;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- выход транзисторного ключа «НЕИСПРАВНОСТЬ» (клеммы «ОК» и «┴») служит для подключения звукового или светового </w:t>
                            </w:r>
                            <w:proofErr w:type="spellStart"/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(с напряжением питания от 9 до 13,8В и током потребления не более 50 мА) с целью привлечения внимания персонала при возникновении аварийной ситуации;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вход линии управления (клеммы «ЗП» и «┴») служит для включения записи №1 или записи №2, подключается к реле ППКОП или к устройства дистанционного пуска (кнопка) (см.рис.1);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линейный выход (клеммы «ЛВ» и «┴») служит для подк</w:t>
                            </w:r>
                            <w:r w:rsidR="00920A7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лючения блоков расширения С</w:t>
                            </w: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-КЛ-БР (не более 10 шт.);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- выход линии оповещения (клеммы «ЛО») служит для подключения речевых </w:t>
                            </w:r>
                            <w:proofErr w:type="spellStart"/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оповещателей</w:t>
                            </w:r>
                            <w:proofErr w:type="spellEnd"/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;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вход «АКБ – +» (провода красный – «</w:t>
                            </w:r>
                            <w:r w:rsidRPr="00AB780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+</w:t>
                            </w: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», чёрный – «</w:t>
                            </w:r>
                            <w:r w:rsidRPr="00AB780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–</w:t>
                            </w: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») служит для подключения АКБ.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4. Дежурный режим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Прибор в дежурном режиме осуществляет контроль наличия сетевого питания, АКБ, процесса заряда/разряда АКБ, целостности линий управления, оповещения и линейного выхода.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4.1. Источник резервного питания (ИРП).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4.1.1. В качестве ИРП использовать АКБ 12В 7Ач (в комплект не входит, приобретается отдельно). </w:t>
                            </w:r>
                            <w:r w:rsidRPr="00AB780E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При подключении к сети без АКБ прибор не включается</w:t>
                            </w: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8D776A" w:rsidRPr="00AB780E" w:rsidRDefault="000C7ECF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4.1.2. Контроль работы</w:t>
                            </w:r>
                            <w:r w:rsidR="008D776A"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ИРП визуально определяется индикатором «ПИТАНИЕ».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4.1.3. При включении в сеть с АКБ, заряженной до напряжения: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менее 12,7±0,2В индикатор «ПИТАНИЕ» («СЕТЬ») мигает зелено/желтым светом, при заряде АКБ более 12,7±0,2В индикатор «ПИТАНИЕ» («СЕТЬ») загорается зеленым светом.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Внимание: если АКБ заряжена менее 12,0±0,2В - </w:t>
                            </w:r>
                            <w:r w:rsidRPr="00AB780E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переход прибора в режим трансляции невозможен!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Максимальное напряжение заряда АКБ 13,7±0,1В.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4.1.4. При отключении сети прибор автоматически переходит на питание от АКБ, индикатор «ПИТАНИЕ» («СЕТЬ»):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мигает зеленым светом если напряжение на АКБ более 12,7±0,2В, транзисторный ключ и звуковой сигнализатор (постоянное звучание) активируются на 120 секунд.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мигает желтым светом если напряжение на АКБ более</w:t>
                            </w:r>
                            <w:r w:rsidR="00E37678"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чем 10,4±0,2В, но менее 12,7±0,2В, транзисторный ключ и звуковой сигнализатор (постоянное звучание) активируются на 120 секунд.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загорается желтым светом если напряжение на АКБ менее 10,4±0,2В, транзисторный ключ в течении 120 секунд активирован постоянно, звуковой сигнализатор (прерывистое звучание) активируются на 120 секунд, после чего происходит полное отключение прибора. При подаче сетевого питания или замены АКБ прибор переходит в режим заряда АКБ и контроля линий.</w:t>
                            </w:r>
                          </w:p>
                          <w:p w:rsidR="008D776A" w:rsidRPr="00AB780E" w:rsidRDefault="008D776A" w:rsidP="003D588D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4.1.5. При отключении АКБ в дежурном режиме индикатор «ПИТАНИЕ» («СЕТЬ») горит желтым светом, транзисторный ключ и звуковой сигнализатор (постоянное звучание) активируются на 120 секунд.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66901" id="Rectangle 3" o:spid="_x0000_s1027" style="position:absolute;margin-left:435.75pt;margin-top:19.85pt;width:386.95pt;height:562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" filled="f" strokecolor="white">
                <v:textbox inset="0,0,0,0">
                  <w:txbxContent>
                    <w:p w:rsidR="008D776A" w:rsidRDefault="008D776A" w:rsidP="008D776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AB780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ПРИБОР УПРАВЛЕНИЯ РЕЧЕВЫМИ ОПОВЕЩАТЕЛЯМИ</w:t>
                      </w:r>
                    </w:p>
                    <w:p w:rsidR="00920A7B" w:rsidRPr="00AB780E" w:rsidRDefault="00920A7B" w:rsidP="008D776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8D776A" w:rsidRPr="00AB780E" w:rsidRDefault="00920A7B" w:rsidP="008D776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«С-КЛ»</w:t>
                      </w:r>
                    </w:p>
                    <w:p w:rsidR="008D776A" w:rsidRPr="00AB780E" w:rsidRDefault="008D776A" w:rsidP="008D776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8D776A" w:rsidRDefault="008D776A" w:rsidP="008D776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AB780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ПАСПОРТ</w:t>
                      </w:r>
                    </w:p>
                    <w:p w:rsidR="00920A7B" w:rsidRPr="00AB780E" w:rsidRDefault="00920A7B" w:rsidP="008D776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8D776A" w:rsidRDefault="008D3CEB" w:rsidP="008D3CEB">
                      <w:pPr>
                        <w:spacing w:after="0" w:line="240" w:lineRule="auto"/>
                        <w:ind w:left="708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A5F1B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ОКПД 2  26.30.50.114      </w:t>
                      </w:r>
                      <w:r w:rsidRPr="00FD3ED4">
                        <w:rPr>
                          <w:rFonts w:ascii="Arial" w:hAnsi="Arial" w:cs="Arial"/>
                          <w:sz w:val="12"/>
                          <w:szCs w:val="12"/>
                        </w:rPr>
                        <w:t>ТН ВЭД ЕАЭС 8531 10 300 0</w:t>
                      </w:r>
                      <w:r w:rsidRPr="00AA5F1B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</w:t>
                      </w:r>
                      <w:r w:rsidRPr="00FD3ED4">
                        <w:rPr>
                          <w:rFonts w:ascii="Arial" w:hAnsi="Arial" w:cs="Arial"/>
                          <w:sz w:val="12"/>
                          <w:szCs w:val="12"/>
                        </w:rPr>
                        <w:t>ТУ 26.30.50-020-0131524356-2021</w:t>
                      </w:r>
                      <w:r w:rsidRPr="00AA5F1B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</w:t>
                      </w:r>
                      <w:r w:rsidRPr="00FD3ED4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FD3ED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С-</w:t>
                      </w:r>
                      <w:r w:rsidRPr="00FD3ED4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FD3ED4">
                        <w:rPr>
                          <w:rFonts w:ascii="Arial" w:hAnsi="Arial" w:cs="Arial"/>
                          <w:sz w:val="12"/>
                          <w:szCs w:val="12"/>
                        </w:rPr>
                        <w:t>.ПБ68.В.00506/21</w:t>
                      </w:r>
                    </w:p>
                    <w:p w:rsidR="00920A7B" w:rsidRPr="00AB780E" w:rsidRDefault="00920A7B" w:rsidP="008D3CEB">
                      <w:pPr>
                        <w:spacing w:after="0" w:line="240" w:lineRule="auto"/>
                        <w:ind w:left="708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D776A" w:rsidRPr="00AB780E" w:rsidRDefault="008D776A" w:rsidP="008D776A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Наименование: ПРИБОР УПРАВЛЕНИЯ РЕЧЕВЫМИ ОПОВЕЩАТЕЛЯМИ </w:t>
                      </w:r>
                      <w:r w:rsidR="009E08A5"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«С-КЛ»</w:t>
                      </w:r>
                      <w:r w:rsidR="00E37678"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:rsidR="008D776A" w:rsidRDefault="008D776A" w:rsidP="008D776A">
                      <w:pPr>
                        <w:spacing w:after="0" w:line="240" w:lineRule="auto"/>
                        <w:ind w:left="70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20A7B" w:rsidRPr="00AB780E" w:rsidRDefault="00920A7B" w:rsidP="008D776A">
                      <w:pPr>
                        <w:spacing w:after="0" w:line="240" w:lineRule="auto"/>
                        <w:ind w:left="70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009FB" w:rsidRPr="00AB780E" w:rsidRDefault="001009FB" w:rsidP="008D776A">
                      <w:pPr>
                        <w:spacing w:after="0" w:line="240" w:lineRule="auto"/>
                        <w:ind w:left="70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D776A" w:rsidRPr="00AB780E" w:rsidRDefault="008D776A" w:rsidP="008D776A">
                      <w:pPr>
                        <w:spacing w:after="0" w:line="240" w:lineRule="auto"/>
                        <w:ind w:left="70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Заводской номер:___________________</w:t>
                      </w:r>
                    </w:p>
                    <w:p w:rsidR="008D776A" w:rsidRPr="00AB780E" w:rsidRDefault="008D776A" w:rsidP="008D776A">
                      <w:pPr>
                        <w:spacing w:after="0" w:line="240" w:lineRule="auto"/>
                        <w:ind w:left="70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3D588D" w:rsidRPr="00AB780E" w:rsidRDefault="003D588D" w:rsidP="003D588D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1. Общие сведения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1.1. Прибор управления речевыми </w:t>
                      </w:r>
                      <w:proofErr w:type="spellStart"/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оповещателями</w:t>
                      </w:r>
                      <w:proofErr w:type="spellEnd"/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9E08A5"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«С-КЛ»</w:t>
                      </w:r>
                      <w:r w:rsidR="00E37678"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(далее по тексту – прибор) предназначен для трансляции речевых сообщений в системах пожарной сигнализации на объектах различной степени сложности.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1.2. Прибор устанавливается внутри охраняемых объектов и рассчитан на круглосуточный режим работы.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1.3. Для трансляции использовать речевые </w:t>
                      </w:r>
                      <w:proofErr w:type="spellStart"/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оповещатели</w:t>
                      </w:r>
                      <w:proofErr w:type="spellEnd"/>
                      <w:r w:rsidR="00A3269D"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E20EA8" w:rsidRPr="00AB780E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С-3Л 4/8 Ом, С-5Л 4/8 Ом, С-3Л исп. 2 4/8 Ом, С-5Л исп. 2 4/8 Ом, С-3Л-</w:t>
                      </w:r>
                      <w:r w:rsidR="00121C75" w:rsidRPr="00AB780E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МИНИ</w:t>
                      </w:r>
                      <w:r w:rsidR="00E20EA8" w:rsidRPr="00AB780E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 4/8 Ом, С-10Л 8 Ом, С-10Л исп. 2</w:t>
                      </w:r>
                      <w:r w:rsidRPr="00AB780E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.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1.4. Для наращивания мощности используется блок расширения </w:t>
                      </w:r>
                      <w:r w:rsidR="007A69E2"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С-КЛ-БР </w:t>
                      </w: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(не более 10 шт.).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2. Особенности прибора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2.1. Команда на включение и выключение тревожного оповещения поступает от внешнего приемно-контрольного прибора или от устройства дистанционного пуска (кнопка). Передаются сообщения, предварительно записанные в память прибора (запись осуществляется при изготовлении).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2.2. Для хранения сообщений используется встроенный цифровой магнитофон. В памяти магнитофона размещены два сообщения: тревожное – «запись 1» («Внимание! Пожарная тревога! Срочно всем покинуть помещение!») и тестовое – «запись 2» («Проверка </w:t>
                      </w:r>
                      <w:proofErr w:type="spellStart"/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»).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2.3. Прибор осуществляет контроль целостности линий управления, оповещения и линейного выхода служащего для подключения блоков расширения, имеет автоматическую защиту от глубокого разряда аккумуляторной батареи (АКБ) и её </w:t>
                      </w:r>
                      <w:proofErr w:type="spellStart"/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переполюсовки</w:t>
                      </w:r>
                      <w:proofErr w:type="spellEnd"/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2.4. Усилитель мощности звукового сигнала, используемый в приборе, снабжен устройством автоматической защиты от короткого замыкания и перегрузки выходной цепи (линии оповещения).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2.5. При отключении питания от сети переменного тока прибор автоматически переходит на питание от источника резервного питания </w:t>
                      </w:r>
                      <w:r w:rsidRPr="00AB780E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(эксплуатация прибора без подключенной АКБ запрещена!)</w:t>
                      </w: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2.6. Прибор имеет транзисторный ключ типа «открытый коллектор» «НЕИСПРАВНОСТЬ», который активируется при неисправности линий оповещения, управления, линейного выхода, отсутствии АКБ, сетевого питания.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3. Описание прибора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3.1 Органы индикации прибора: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- Индикатор «ПИТАНИЕ» («СЕТЬ»);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- Индикатор «КОНТРОЛЬ»;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- Индикатор «ТРАНСЛЯЦИЯ»;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- Звуковой сигнализатор.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3.2. Органов управления прибор не имеет, трансляция одного из двух сообщений запускается в зависимости от величины сопротивления резисторов, подключенных к линии управления.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3.3. Входы и выходы: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- вход напряжения питания (клеммы «СЕТЬ 220В») служит для питания прибора от сети 220В;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- выход транзисторного ключа «НЕИСПРАВНОСТЬ» (клеммы «ОК» и «┴») служит для подключения звукового или светового </w:t>
                      </w:r>
                      <w:proofErr w:type="spellStart"/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(с напряжением питания от 9 до 13,8В и током потребления не более 50 мА) с целью привлечения внимания персонала при возникновении аварийной ситуации;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- вход линии управления (клеммы «ЗП» и «┴») служит для включения записи №1 или записи №2, подключается к реле ППКОП или к устройства дистанционного пуска (кнопка) (см.рис.1);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- линейный выход (клеммы «ЛВ» и «┴») служит для подк</w:t>
                      </w:r>
                      <w:r w:rsidR="00920A7B">
                        <w:rPr>
                          <w:rFonts w:ascii="Arial" w:hAnsi="Arial" w:cs="Arial"/>
                          <w:sz w:val="12"/>
                          <w:szCs w:val="12"/>
                        </w:rPr>
                        <w:t>лючения блоков расширения С</w:t>
                      </w: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-КЛ-БР (не более 10 шт.);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- выход линии оповещения (клеммы «ЛО») служит для подключения речевых </w:t>
                      </w:r>
                      <w:proofErr w:type="spellStart"/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оповещателей</w:t>
                      </w:r>
                      <w:proofErr w:type="spellEnd"/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;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- вход «АКБ – +» (провода красный – «</w:t>
                      </w:r>
                      <w:r w:rsidRPr="00AB780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+</w:t>
                      </w: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», чёрный – «</w:t>
                      </w:r>
                      <w:r w:rsidRPr="00AB780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–</w:t>
                      </w: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») служит для подключения АКБ.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4. Дежурный режим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Прибор в дежурном режиме осуществляет контроль наличия сетевого питания, АКБ, процесса заряда/разряда АКБ, целостности линий управления, оповещения и линейного выхода.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4.1. Источник резервного питания (ИРП).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4.1.1. В качестве ИРП использовать АКБ 12В 7Ач (в комплект не входит, приобретается отдельно). </w:t>
                      </w:r>
                      <w:r w:rsidRPr="00AB780E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При подключении к сети без АКБ прибор не включается</w:t>
                      </w: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</w:p>
                    <w:p w:rsidR="008D776A" w:rsidRPr="00AB780E" w:rsidRDefault="000C7ECF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4.1.2. Контроль работы</w:t>
                      </w:r>
                      <w:r w:rsidR="008D776A"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ИРП визуально определяется индикатором «ПИТАНИЕ».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4.1.3. При включении в сеть с АКБ, заряженной до напряжения: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- менее 12,7±0,2В индикатор «ПИТАНИЕ» («СЕТЬ») мигает зелено/желтым светом, при заряде АКБ более 12,7±0,2В индикатор «ПИТАНИЕ» («СЕТЬ») загорается зеленым светом.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Внимание: если АКБ заряжена менее 12,0±0,2В - </w:t>
                      </w:r>
                      <w:r w:rsidRPr="00AB780E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переход прибора в режим трансляции невозможен!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Максимальное напряжение заряда АКБ 13,7±0,1В.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4.1.4. При отключении сети прибор автоматически переходит на питание от АКБ, индикатор «ПИТАНИЕ» («СЕТЬ»):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- мигает зеленым светом если напряжение на АКБ более 12,7±0,2В, транзисторный ключ и звуковой сигнализатор (постоянное звучание) активируются на 120 секунд.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- мигает желтым светом если напряжение на АКБ более</w:t>
                      </w:r>
                      <w:r w:rsidR="00E37678"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чем 10,4±0,2В, но менее 12,7±0,2В, транзисторный ключ и звуковой сигнализатор (постоянное звучание) активируются на 120 секунд.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- загорается желтым светом если напряжение на АКБ менее 10,4±0,2В, транзисторный ключ в течении 120 секунд активирован постоянно, звуковой сигнализатор (прерывистое звучание) активируются на 120 секунд, после чего происходит полное отключение прибора. При подаче сетевого питания или замены АКБ прибор переходит в режим заряда АКБ и контроля линий.</w:t>
                      </w:r>
                    </w:p>
                    <w:p w:rsidR="008D776A" w:rsidRPr="00AB780E" w:rsidRDefault="008D776A" w:rsidP="003D588D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4.1.5. При отключении АКБ в дежурном режиме индикатор «ПИТАНИЕ» («СЕТЬ») горит желтым светом, транзисторный ключ и звуковой сигнализатор (постоянное звучание) активируются на 120 секунд.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E08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1C7F6" wp14:editId="50C11097">
                <wp:simplePos x="0" y="0"/>
                <wp:positionH relativeFrom="column">
                  <wp:posOffset>810260</wp:posOffset>
                </wp:positionH>
                <wp:positionV relativeFrom="paragraph">
                  <wp:posOffset>1360805</wp:posOffset>
                </wp:positionV>
                <wp:extent cx="959485" cy="414655"/>
                <wp:effectExtent l="635" t="0" r="1905" b="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D57" w:rsidRDefault="00636D5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E1C7F6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8" type="#_x0000_t202" style="position:absolute;margin-left:63.8pt;margin-top:107.15pt;width:75.55pt;height:32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" stroked="f">
                <v:textbox style="mso-fit-shape-to-text:t">
                  <w:txbxContent>
                    <w:p w:rsidR="00636D57" w:rsidRDefault="00636D57"/>
                  </w:txbxContent>
                </v:textbox>
              </v:shape>
            </w:pict>
          </mc:Fallback>
        </mc:AlternateContent>
      </w:r>
      <w:r w:rsidR="000B0299">
        <w:br w:type="page"/>
      </w:r>
    </w:p>
    <w:p w:rsidR="00233595" w:rsidRDefault="00920A7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0044" behindDoc="1" locked="0" layoutInCell="1" allowOverlap="1" wp14:anchorId="57DF9F83" wp14:editId="38F744A6">
                <wp:simplePos x="0" y="0"/>
                <wp:positionH relativeFrom="page">
                  <wp:posOffset>5560398</wp:posOffset>
                </wp:positionH>
                <wp:positionV relativeFrom="page">
                  <wp:posOffset>227279</wp:posOffset>
                </wp:positionV>
                <wp:extent cx="4914265" cy="7035066"/>
                <wp:effectExtent l="0" t="0" r="635" b="13970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265" cy="7035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780E" w:rsidRPr="003941BD" w:rsidRDefault="00AB780E" w:rsidP="003941BD">
                            <w:pPr>
                              <w:widowControl w:val="0"/>
                              <w:spacing w:after="0" w:line="240" w:lineRule="auto"/>
                              <w:ind w:firstLine="110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941BD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8. Указания по эксплуатации</w:t>
                            </w:r>
                          </w:p>
                          <w:p w:rsidR="00AB780E" w:rsidRPr="003941BD" w:rsidRDefault="00AB780E" w:rsidP="003941BD">
                            <w:pPr>
                              <w:widowControl w:val="0"/>
                              <w:spacing w:after="0" w:line="216" w:lineRule="auto"/>
                              <w:ind w:firstLine="110"/>
                              <w:jc w:val="both"/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941BD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8.1. Эксплуатация прибора должна производиться техническим персоналом, изучившим настоящий паспорт.</w:t>
                            </w:r>
                          </w:p>
                          <w:p w:rsidR="00AB780E" w:rsidRPr="003941BD" w:rsidRDefault="00AB780E" w:rsidP="003941BD">
                            <w:pPr>
                              <w:widowControl w:val="0"/>
                              <w:spacing w:after="0" w:line="216" w:lineRule="auto"/>
                              <w:ind w:firstLine="110"/>
                              <w:jc w:val="both"/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941BD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8.2. После вскрытия упаковки необходимо:</w:t>
                            </w:r>
                          </w:p>
                          <w:p w:rsidR="00AB780E" w:rsidRPr="003941BD" w:rsidRDefault="00AB780E" w:rsidP="003941BD">
                            <w:pPr>
                              <w:widowControl w:val="0"/>
                              <w:spacing w:after="0" w:line="216" w:lineRule="auto"/>
                              <w:ind w:firstLine="220"/>
                              <w:jc w:val="both"/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941BD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 проверить комплектность устройства;</w:t>
                            </w:r>
                          </w:p>
                          <w:p w:rsidR="00AB780E" w:rsidRPr="003941BD" w:rsidRDefault="00AB780E" w:rsidP="003941BD">
                            <w:pPr>
                              <w:widowControl w:val="0"/>
                              <w:spacing w:after="0" w:line="216" w:lineRule="auto"/>
                              <w:ind w:firstLine="220"/>
                              <w:jc w:val="both"/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941BD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 провести внешний осмотр устройства и убедиться в отсутствии механических повреждений.</w:t>
                            </w:r>
                          </w:p>
                          <w:p w:rsidR="00AB780E" w:rsidRDefault="00AB780E" w:rsidP="003941BD">
                            <w:pPr>
                              <w:widowControl w:val="0"/>
                              <w:spacing w:after="0" w:line="216" w:lineRule="auto"/>
                              <w:ind w:firstLine="110"/>
                              <w:jc w:val="both"/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941BD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8.3. После транспортировки перед включением прибор должен быть выдержан без упаковки в нормальных климатических условиях не менее 24 часов.</w:t>
                            </w:r>
                          </w:p>
                          <w:p w:rsidR="004044AC" w:rsidRPr="003941BD" w:rsidRDefault="004044AC" w:rsidP="003941BD">
                            <w:pPr>
                              <w:widowControl w:val="0"/>
                              <w:spacing w:after="0" w:line="216" w:lineRule="auto"/>
                              <w:ind w:firstLine="110"/>
                              <w:jc w:val="both"/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AB780E" w:rsidRPr="003941BD" w:rsidRDefault="00AB780E" w:rsidP="00AB780E">
                            <w:pPr>
                              <w:widowControl w:val="0"/>
                              <w:spacing w:after="0" w:line="240" w:lineRule="auto"/>
                              <w:ind w:firstLine="110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941BD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9. Установка и включение прибора</w:t>
                            </w:r>
                          </w:p>
                          <w:p w:rsidR="00AB780E" w:rsidRPr="003941BD" w:rsidRDefault="00AB780E" w:rsidP="00AB780E">
                            <w:pPr>
                              <w:widowControl w:val="0"/>
                              <w:spacing w:after="0" w:line="240" w:lineRule="auto"/>
                              <w:ind w:firstLine="110"/>
                              <w:jc w:val="both"/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941BD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9.1. Установку, снятие и ремонт прибора необходимо производить только при выключенных напряжениях питания.</w:t>
                            </w:r>
                          </w:p>
                          <w:p w:rsidR="00872F81" w:rsidRDefault="00AB780E" w:rsidP="00C01D6F">
                            <w:pPr>
                              <w:spacing w:after="0" w:line="240" w:lineRule="auto"/>
                              <w:ind w:firstLine="108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941BD">
                              <w:rPr>
                                <w:rFonts w:ascii="Arial" w:eastAsia="Times New Roman" w:hAnsi="Arial" w:cs="Arial"/>
                                <w:b/>
                                <w:i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ВАЖНО: Следует помнить, что в рабочем состоянии прибора к клеммам «СЕТЬ» подводится опасное для жизни напряжение ~220В.</w:t>
                            </w:r>
                          </w:p>
                          <w:p w:rsidR="00715B89" w:rsidRPr="003941BD" w:rsidRDefault="00715B89" w:rsidP="00D0186B">
                            <w:pPr>
                              <w:spacing w:line="240" w:lineRule="auto"/>
                              <w:ind w:firstLine="11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3941BD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9.</w:t>
                            </w:r>
                            <w:r w:rsidR="003941BD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2</w:t>
                            </w:r>
                            <w:r w:rsidRPr="003941BD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. Прибор устанавливается на объекте в таком месте, где он защищен от воздействия атмосферных осадков, механических повреждений и доступа посторонних лиц. Электрические соединения прибора при установке производятся в соответствии со схемой подключения (рис. 1). Варианты схем подключения акустических </w:t>
                            </w:r>
                            <w:proofErr w:type="spellStart"/>
                            <w:r w:rsidRPr="003941BD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3941BD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представлены в приложении №1 к паспорту.</w:t>
                            </w:r>
                          </w:p>
                          <w:p w:rsidR="00051FE6" w:rsidRPr="00903F4F" w:rsidRDefault="00051FE6" w:rsidP="00051FE6">
                            <w:pPr>
                              <w:widowControl w:val="0"/>
                              <w:spacing w:after="0" w:line="240" w:lineRule="auto"/>
                              <w:ind w:firstLine="113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903F4F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10. Хранение и утилизация</w:t>
                            </w:r>
                          </w:p>
                          <w:p w:rsidR="00051FE6" w:rsidRPr="00903F4F" w:rsidRDefault="00051FE6" w:rsidP="00051FE6">
                            <w:pPr>
                              <w:pStyle w:val="Normal1"/>
                              <w:spacing w:line="240" w:lineRule="auto"/>
                              <w:ind w:firstLine="113"/>
                              <w:outlineLvl w:val="0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903F4F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</w:rPr>
                              <w:t>10.1. Прибор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903F4F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  <w:vertAlign w:val="superscript"/>
                              </w:rPr>
                              <w:t>О</w:t>
                            </w:r>
                            <w:r w:rsidRPr="00903F4F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</w:rPr>
                              <w:t>С в упаковке поставщика.</w:t>
                            </w:r>
                          </w:p>
                          <w:p w:rsidR="00051FE6" w:rsidRPr="00903F4F" w:rsidRDefault="00051FE6" w:rsidP="00051FE6">
                            <w:pPr>
                              <w:pStyle w:val="Normal1"/>
                              <w:spacing w:line="240" w:lineRule="auto"/>
                              <w:ind w:firstLine="113"/>
                              <w:jc w:val="both"/>
                              <w:outlineLvl w:val="0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903F4F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</w:rPr>
                              <w:t>10.2. В помещениях для хранения прибора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051FE6" w:rsidRPr="00903F4F" w:rsidRDefault="00051FE6" w:rsidP="00051FE6">
                            <w:pPr>
                              <w:pStyle w:val="Normal1"/>
                              <w:spacing w:line="240" w:lineRule="auto"/>
                              <w:ind w:firstLine="113"/>
                              <w:outlineLvl w:val="0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903F4F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</w:rPr>
                              <w:t>10.3. После транспортирования и хранения при отрицательных температурах прибор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051FE6" w:rsidRPr="00903F4F" w:rsidRDefault="00051FE6" w:rsidP="00051FE6">
                            <w:pPr>
                              <w:pStyle w:val="Normal1"/>
                              <w:spacing w:line="240" w:lineRule="auto"/>
                              <w:ind w:firstLine="113"/>
                              <w:outlineLvl w:val="0"/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903F4F">
                              <w:rPr>
                                <w:rFonts w:ascii="Arial" w:hAnsi="Arial" w:cs="Arial"/>
                                <w:snapToGrid w:val="0"/>
                                <w:sz w:val="12"/>
                                <w:szCs w:val="12"/>
                              </w:rPr>
                              <w:t>10.4. Особых мер по утилизации не требует.</w:t>
                            </w:r>
                          </w:p>
                          <w:p w:rsidR="00051FE6" w:rsidRDefault="00051FE6" w:rsidP="003941BD">
                            <w:pPr>
                              <w:pStyle w:val="20"/>
                              <w:spacing w:line="240" w:lineRule="auto"/>
                              <w:ind w:firstLine="110"/>
                              <w:outlineLvl w:val="0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15B89" w:rsidRPr="003941BD" w:rsidRDefault="00715B89" w:rsidP="003941BD">
                            <w:pPr>
                              <w:pStyle w:val="20"/>
                              <w:spacing w:line="240" w:lineRule="auto"/>
                              <w:ind w:firstLine="110"/>
                              <w:outlineLvl w:val="0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941B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11. Гарантии изготовителя</w:t>
                            </w:r>
                          </w:p>
                          <w:p w:rsidR="00715B89" w:rsidRPr="003941BD" w:rsidRDefault="00715B89" w:rsidP="003941BD">
                            <w:pPr>
                              <w:pStyle w:val="20"/>
                              <w:spacing w:line="240" w:lineRule="auto"/>
                              <w:ind w:firstLine="110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941B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11.1. Предприятие-изготовитель гарантирует соответствие прибора требованиям </w:t>
                            </w:r>
                            <w:r w:rsidR="00723539" w:rsidRPr="003941B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ТУ 26.30.50-019-0131524356-2021</w:t>
                            </w:r>
                            <w:r w:rsidRPr="003941B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при соблюдении потребителем условий и правил хранения, транспортирования, монтажа и эксплуатации, установленных в паспорте на прибор.</w:t>
                            </w:r>
                          </w:p>
                          <w:p w:rsidR="00715B89" w:rsidRPr="003941BD" w:rsidRDefault="00715B89" w:rsidP="003941BD">
                            <w:pPr>
                              <w:pStyle w:val="20"/>
                              <w:spacing w:line="240" w:lineRule="auto"/>
                              <w:ind w:firstLine="110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941B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11.2. Предприятие-изготовитель гарантирует нормальную работу прибора в течение 18 мес. </w:t>
                            </w:r>
                            <w:r w:rsidRPr="003941BD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c</w:t>
                            </w:r>
                            <w:r w:rsidRPr="003941B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о дня продажи изделия потребителю при соблюдении им условий эксплуатации и правил хранения, изложенного в настоящем паспорте.</w:t>
                            </w:r>
                          </w:p>
                          <w:p w:rsidR="00715B89" w:rsidRPr="003941BD" w:rsidRDefault="00715B89" w:rsidP="003941BD">
                            <w:pPr>
                              <w:pStyle w:val="20"/>
                              <w:spacing w:line="240" w:lineRule="auto"/>
                              <w:ind w:firstLine="110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941B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11.3. Гарантийный срок хранения 18 месяцев с момента изготовления прибора.</w:t>
                            </w:r>
                          </w:p>
                          <w:p w:rsidR="00715B89" w:rsidRPr="003941BD" w:rsidRDefault="00715B89" w:rsidP="003941BD">
                            <w:pPr>
                              <w:pStyle w:val="20"/>
                              <w:spacing w:line="240" w:lineRule="auto"/>
                              <w:ind w:firstLine="110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941B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11.4. Гарантия не распространяется на прибор, имеющий механические повреждения.</w:t>
                            </w:r>
                          </w:p>
                          <w:p w:rsidR="00715B89" w:rsidRPr="003941BD" w:rsidRDefault="00715B89" w:rsidP="00715B89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715B89" w:rsidRPr="003941BD" w:rsidRDefault="00715B89" w:rsidP="00715B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</w:rPr>
                            </w:pPr>
                          </w:p>
                          <w:p w:rsidR="00715B89" w:rsidRPr="00565D48" w:rsidRDefault="00715B89" w:rsidP="00715B89">
                            <w:pPr>
                              <w:spacing w:after="0" w:line="240" w:lineRule="auto"/>
                              <w:rPr>
                                <w:noProof/>
                                <w:sz w:val="20"/>
                              </w:rPr>
                            </w:pPr>
                          </w:p>
                          <w:p w:rsidR="00715B89" w:rsidRPr="00565D48" w:rsidRDefault="00715B89" w:rsidP="00715B89">
                            <w:pPr>
                              <w:spacing w:after="0" w:line="240" w:lineRule="auto"/>
                              <w:rPr>
                                <w:i/>
                                <w:noProof/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10"/>
                            </w:tblGrid>
                            <w:tr w:rsidR="00715B89" w:rsidRPr="00B66E25" w:rsidTr="003941BD">
                              <w:trPr>
                                <w:trHeight w:val="926"/>
                                <w:jc w:val="center"/>
                              </w:trPr>
                              <w:tc>
                                <w:tcPr>
                                  <w:tcW w:w="6710" w:type="dxa"/>
                                </w:tcPr>
                                <w:p w:rsidR="00715B89" w:rsidRDefault="00715B89" w:rsidP="008D776A">
                                  <w:pPr>
                                    <w:tabs>
                                      <w:tab w:val="left" w:pos="379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941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Свидетельство о приемке</w:t>
                                  </w:r>
                                </w:p>
                                <w:p w:rsidR="00920A7B" w:rsidRPr="003941BD" w:rsidRDefault="00920A7B" w:rsidP="008D776A">
                                  <w:pPr>
                                    <w:tabs>
                                      <w:tab w:val="left" w:pos="379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B66E2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(дата приёмки указана на этикет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ке на корпусе прибора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:rsidR="00715B89" w:rsidRPr="003941BD" w:rsidRDefault="00715B89" w:rsidP="008D776A">
                                  <w:pPr>
                                    <w:tabs>
                                      <w:tab w:val="left" w:pos="3795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vertAlign w:val="superscript"/>
                                    </w:rPr>
                                  </w:pPr>
                                </w:p>
                                <w:p w:rsidR="00715B89" w:rsidRPr="003941BD" w:rsidRDefault="009C2683" w:rsidP="008D776A">
                                  <w:pPr>
                                    <w:tabs>
                                      <w:tab w:val="left" w:pos="3795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9D0E9E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Прибор С-КЛ</w:t>
                                  </w:r>
                                  <w:r w:rsidRPr="003941B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715B89" w:rsidRPr="003941B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изготовлен и принят в соответствии с обязательными требованиями государственных (национальных) стандартов, действующей технической документации и признан го</w:t>
                                  </w:r>
                                  <w:bookmarkStart w:id="0" w:name="_GoBack"/>
                                  <w:bookmarkEnd w:id="0"/>
                                  <w:r w:rsidR="00715B89" w:rsidRPr="003941B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дным для эксплуатации.</w:t>
                                  </w:r>
                                </w:p>
                                <w:p w:rsidR="00715B89" w:rsidRDefault="00715B89" w:rsidP="008D776A">
                                  <w:pPr>
                                    <w:tabs>
                                      <w:tab w:val="left" w:pos="379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20A7B" w:rsidRDefault="00920A7B" w:rsidP="008D776A">
                                  <w:pPr>
                                    <w:tabs>
                                      <w:tab w:val="left" w:pos="379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436C0" w:rsidRDefault="006436C0" w:rsidP="008D776A">
                                  <w:pPr>
                                    <w:tabs>
                                      <w:tab w:val="left" w:pos="379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20A7B" w:rsidRDefault="00920A7B" w:rsidP="008D776A">
                                  <w:pPr>
                                    <w:tabs>
                                      <w:tab w:val="left" w:pos="379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Штамп</w:t>
                                  </w:r>
                                  <w:r w:rsidRPr="007B2931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ОТК</w:t>
                                  </w:r>
                                </w:p>
                                <w:p w:rsidR="00715B89" w:rsidRDefault="00715B89" w:rsidP="008D776A">
                                  <w:pPr>
                                    <w:tabs>
                                      <w:tab w:val="left" w:pos="3795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15B89" w:rsidRPr="00B66E25" w:rsidRDefault="00715B89" w:rsidP="008D776A">
                                  <w:pPr>
                                    <w:tabs>
                                      <w:tab w:val="left" w:pos="379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5B89" w:rsidRDefault="00715B89" w:rsidP="00715B89">
                            <w:pPr>
                              <w:spacing w:after="0" w:line="240" w:lineRule="auto"/>
                              <w:rPr>
                                <w:noProof/>
                                <w:sz w:val="20"/>
                              </w:rPr>
                            </w:pPr>
                          </w:p>
                          <w:p w:rsidR="00715B89" w:rsidRDefault="00715B89" w:rsidP="00715B89">
                            <w:pPr>
                              <w:spacing w:after="0" w:line="240" w:lineRule="auto"/>
                              <w:rPr>
                                <w:noProof/>
                                <w:sz w:val="20"/>
                              </w:rPr>
                            </w:pPr>
                          </w:p>
                          <w:p w:rsidR="00715B89" w:rsidRDefault="00715B89" w:rsidP="00715B89">
                            <w:pPr>
                              <w:spacing w:after="0" w:line="240" w:lineRule="auto"/>
                              <w:rPr>
                                <w:noProof/>
                                <w:sz w:val="20"/>
                              </w:rPr>
                            </w:pPr>
                          </w:p>
                          <w:p w:rsidR="00715B89" w:rsidRDefault="00715B89" w:rsidP="00715B89">
                            <w:pPr>
                              <w:spacing w:after="0" w:line="240" w:lineRule="auto"/>
                              <w:rPr>
                                <w:noProof/>
                                <w:sz w:val="20"/>
                              </w:rPr>
                            </w:pPr>
                          </w:p>
                          <w:p w:rsidR="00715B89" w:rsidRDefault="00715B89" w:rsidP="00715B89">
                            <w:pPr>
                              <w:spacing w:after="0" w:line="240" w:lineRule="auto"/>
                              <w:rPr>
                                <w:noProof/>
                                <w:sz w:val="20"/>
                              </w:rPr>
                            </w:pPr>
                          </w:p>
                          <w:p w:rsidR="00715B89" w:rsidRDefault="00715B89" w:rsidP="00715B89">
                            <w:pPr>
                              <w:spacing w:after="0" w:line="240" w:lineRule="auto"/>
                              <w:rPr>
                                <w:noProof/>
                                <w:sz w:val="20"/>
                              </w:rPr>
                            </w:pPr>
                          </w:p>
                          <w:p w:rsidR="00715B89" w:rsidRPr="003941BD" w:rsidRDefault="00715B89" w:rsidP="00715B89">
                            <w:pPr>
                              <w:pStyle w:val="1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4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Дополнительную информацию смотри на сайте </w:t>
                            </w:r>
                            <w:r w:rsidRPr="003941B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www.eltech-service.ru</w:t>
                            </w:r>
                          </w:p>
                          <w:p w:rsidR="00715B89" w:rsidRPr="003941BD" w:rsidRDefault="00715B89" w:rsidP="00715B89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715B89" w:rsidRPr="003941BD" w:rsidRDefault="00715B89" w:rsidP="00715B89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715B89" w:rsidRPr="003941BD" w:rsidRDefault="00715B89" w:rsidP="00715B89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41BD">
                              <w:rPr>
                                <w:rFonts w:ascii="Arial" w:eastAsia="Times New Roman" w:hAnsi="Arial" w:cs="Arial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Единая служба техподдержки</w:t>
                            </w:r>
                            <w:r w:rsidRPr="003941BD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 xml:space="preserve"> 8-(8452)-74-00-40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F9F83" id="Rectangle 41" o:spid="_x0000_s1029" style="position:absolute;margin-left:437.85pt;margin-top:17.9pt;width:386.95pt;height:553.95pt;z-index:-2516664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" filled="f" stroked="f">
                <v:textbox inset="0,0,0,0">
                  <w:txbxContent>
                    <w:p w:rsidR="00AB780E" w:rsidRPr="003941BD" w:rsidRDefault="00AB780E" w:rsidP="003941BD">
                      <w:pPr>
                        <w:widowControl w:val="0"/>
                        <w:spacing w:after="0" w:line="240" w:lineRule="auto"/>
                        <w:ind w:firstLine="110"/>
                        <w:outlineLvl w:val="0"/>
                        <w:rPr>
                          <w:rFonts w:ascii="Arial" w:eastAsia="Times New Roman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941BD">
                        <w:rPr>
                          <w:rFonts w:ascii="Arial" w:eastAsia="Times New Roman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8. Указания по эксплуатации</w:t>
                      </w:r>
                    </w:p>
                    <w:p w:rsidR="00AB780E" w:rsidRPr="003941BD" w:rsidRDefault="00AB780E" w:rsidP="003941BD">
                      <w:pPr>
                        <w:widowControl w:val="0"/>
                        <w:spacing w:after="0" w:line="216" w:lineRule="auto"/>
                        <w:ind w:firstLine="110"/>
                        <w:jc w:val="both"/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941BD"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8.1. Эксплуатация прибора должна производиться техническим персоналом, изучившим настоящий паспорт.</w:t>
                      </w:r>
                    </w:p>
                    <w:p w:rsidR="00AB780E" w:rsidRPr="003941BD" w:rsidRDefault="00AB780E" w:rsidP="003941BD">
                      <w:pPr>
                        <w:widowControl w:val="0"/>
                        <w:spacing w:after="0" w:line="216" w:lineRule="auto"/>
                        <w:ind w:firstLine="110"/>
                        <w:jc w:val="both"/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941BD"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8.2. После вскрытия упаковки необходимо:</w:t>
                      </w:r>
                    </w:p>
                    <w:p w:rsidR="00AB780E" w:rsidRPr="003941BD" w:rsidRDefault="00AB780E" w:rsidP="003941BD">
                      <w:pPr>
                        <w:widowControl w:val="0"/>
                        <w:spacing w:after="0" w:line="216" w:lineRule="auto"/>
                        <w:ind w:firstLine="220"/>
                        <w:jc w:val="both"/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941BD"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- проверить комплектность устройства;</w:t>
                      </w:r>
                    </w:p>
                    <w:p w:rsidR="00AB780E" w:rsidRPr="003941BD" w:rsidRDefault="00AB780E" w:rsidP="003941BD">
                      <w:pPr>
                        <w:widowControl w:val="0"/>
                        <w:spacing w:after="0" w:line="216" w:lineRule="auto"/>
                        <w:ind w:firstLine="220"/>
                        <w:jc w:val="both"/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941BD"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- провести внешний осмотр устройства и убедиться в отсутствии механических повреждений.</w:t>
                      </w:r>
                    </w:p>
                    <w:p w:rsidR="00AB780E" w:rsidRDefault="00AB780E" w:rsidP="003941BD">
                      <w:pPr>
                        <w:widowControl w:val="0"/>
                        <w:spacing w:after="0" w:line="216" w:lineRule="auto"/>
                        <w:ind w:firstLine="110"/>
                        <w:jc w:val="both"/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941BD"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8.3. После транспортировки перед включением прибор должен быть выдержан без упаковки в нормальных климатических условиях не менее 24 часов.</w:t>
                      </w:r>
                    </w:p>
                    <w:p w:rsidR="004044AC" w:rsidRPr="003941BD" w:rsidRDefault="004044AC" w:rsidP="003941BD">
                      <w:pPr>
                        <w:widowControl w:val="0"/>
                        <w:spacing w:after="0" w:line="216" w:lineRule="auto"/>
                        <w:ind w:firstLine="110"/>
                        <w:jc w:val="both"/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AB780E" w:rsidRPr="003941BD" w:rsidRDefault="00AB780E" w:rsidP="00AB780E">
                      <w:pPr>
                        <w:widowControl w:val="0"/>
                        <w:spacing w:after="0" w:line="240" w:lineRule="auto"/>
                        <w:ind w:firstLine="110"/>
                        <w:outlineLvl w:val="0"/>
                        <w:rPr>
                          <w:rFonts w:ascii="Arial" w:eastAsia="Times New Roman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941BD">
                        <w:rPr>
                          <w:rFonts w:ascii="Arial" w:eastAsia="Times New Roman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9. Установка и включение прибора</w:t>
                      </w:r>
                    </w:p>
                    <w:p w:rsidR="00AB780E" w:rsidRPr="003941BD" w:rsidRDefault="00AB780E" w:rsidP="00AB780E">
                      <w:pPr>
                        <w:widowControl w:val="0"/>
                        <w:spacing w:after="0" w:line="240" w:lineRule="auto"/>
                        <w:ind w:firstLine="110"/>
                        <w:jc w:val="both"/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941BD"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9.1. Установку, снятие и ремонт прибора необходимо производить только при выключенных напряжениях питания.</w:t>
                      </w:r>
                    </w:p>
                    <w:p w:rsidR="00872F81" w:rsidRDefault="00AB780E" w:rsidP="00C01D6F">
                      <w:pPr>
                        <w:spacing w:after="0" w:line="240" w:lineRule="auto"/>
                        <w:ind w:firstLine="108"/>
                        <w:jc w:val="both"/>
                        <w:rPr>
                          <w:rFonts w:ascii="Arial" w:eastAsia="Times New Roman" w:hAnsi="Arial" w:cs="Arial"/>
                          <w:b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941BD">
                        <w:rPr>
                          <w:rFonts w:ascii="Arial" w:eastAsia="Times New Roman" w:hAnsi="Arial" w:cs="Arial"/>
                          <w:b/>
                          <w:i/>
                          <w:snapToGrid w:val="0"/>
                          <w:sz w:val="12"/>
                          <w:szCs w:val="12"/>
                          <w:lang w:eastAsia="ru-RU"/>
                        </w:rPr>
                        <w:t>ВАЖНО: Следует помнить, что в рабочем состоянии прибора к клеммам «СЕТЬ» подводится опасное для жизни напряжение ~220В.</w:t>
                      </w:r>
                    </w:p>
                    <w:p w:rsidR="00715B89" w:rsidRPr="003941BD" w:rsidRDefault="00715B89" w:rsidP="00D0186B">
                      <w:pPr>
                        <w:spacing w:line="240" w:lineRule="auto"/>
                        <w:ind w:firstLine="110"/>
                        <w:jc w:val="both"/>
                        <w:rPr>
                          <w:rFonts w:ascii="Arial" w:eastAsia="Times New Roman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3941BD"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9.</w:t>
                      </w:r>
                      <w:r w:rsidR="003941BD"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2</w:t>
                      </w:r>
                      <w:r w:rsidRPr="003941BD"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. Прибор устанавливается на объекте в таком месте, где он защищен от воздействия атмосферных осадков, механических повреждений и доступа посторонних лиц. Электрические соединения прибора при установке производятся в соответствии со схемой подключения (рис. 1). Варианты схем подключения акустических </w:t>
                      </w:r>
                      <w:proofErr w:type="spellStart"/>
                      <w:r w:rsidRPr="003941BD"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оповещателей</w:t>
                      </w:r>
                      <w:proofErr w:type="spellEnd"/>
                      <w:r w:rsidRPr="003941BD">
                        <w:rPr>
                          <w:rFonts w:ascii="Arial" w:eastAsia="Times New Roman" w:hAnsi="Arial" w:cs="Arial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представлены в приложении №1 к паспорту.</w:t>
                      </w:r>
                    </w:p>
                    <w:p w:rsidR="00051FE6" w:rsidRPr="00903F4F" w:rsidRDefault="00051FE6" w:rsidP="00051FE6">
                      <w:pPr>
                        <w:widowControl w:val="0"/>
                        <w:spacing w:after="0" w:line="240" w:lineRule="auto"/>
                        <w:ind w:firstLine="113"/>
                        <w:jc w:val="both"/>
                        <w:rPr>
                          <w:rFonts w:ascii="Arial" w:eastAsia="Times New Roman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903F4F">
                        <w:rPr>
                          <w:rFonts w:ascii="Arial" w:eastAsia="Times New Roman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10. Хранение и утилизация</w:t>
                      </w:r>
                    </w:p>
                    <w:p w:rsidR="00051FE6" w:rsidRPr="00903F4F" w:rsidRDefault="00051FE6" w:rsidP="00051FE6">
                      <w:pPr>
                        <w:pStyle w:val="Normal1"/>
                        <w:spacing w:line="240" w:lineRule="auto"/>
                        <w:ind w:firstLine="113"/>
                        <w:outlineLvl w:val="0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</w:rPr>
                      </w:pPr>
                      <w:r w:rsidRPr="00903F4F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</w:rPr>
                        <w:t>10.1. Прибор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903F4F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  <w:vertAlign w:val="superscript"/>
                        </w:rPr>
                        <w:t>О</w:t>
                      </w:r>
                      <w:r w:rsidRPr="00903F4F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</w:rPr>
                        <w:t>С в упаковке поставщика.</w:t>
                      </w:r>
                    </w:p>
                    <w:p w:rsidR="00051FE6" w:rsidRPr="00903F4F" w:rsidRDefault="00051FE6" w:rsidP="00051FE6">
                      <w:pPr>
                        <w:pStyle w:val="Normal1"/>
                        <w:spacing w:line="240" w:lineRule="auto"/>
                        <w:ind w:firstLine="113"/>
                        <w:jc w:val="both"/>
                        <w:outlineLvl w:val="0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</w:rPr>
                      </w:pPr>
                      <w:r w:rsidRPr="00903F4F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</w:rPr>
                        <w:t>10.2. В помещениях для хранения прибора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051FE6" w:rsidRPr="00903F4F" w:rsidRDefault="00051FE6" w:rsidP="00051FE6">
                      <w:pPr>
                        <w:pStyle w:val="Normal1"/>
                        <w:spacing w:line="240" w:lineRule="auto"/>
                        <w:ind w:firstLine="113"/>
                        <w:outlineLvl w:val="0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</w:rPr>
                      </w:pPr>
                      <w:r w:rsidRPr="00903F4F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</w:rPr>
                        <w:t>10.3. После транспортирования и хранения при отрицательных температурах прибор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051FE6" w:rsidRPr="00903F4F" w:rsidRDefault="00051FE6" w:rsidP="00051FE6">
                      <w:pPr>
                        <w:pStyle w:val="Normal1"/>
                        <w:spacing w:line="240" w:lineRule="auto"/>
                        <w:ind w:firstLine="113"/>
                        <w:outlineLvl w:val="0"/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</w:rPr>
                      </w:pPr>
                      <w:r w:rsidRPr="00903F4F">
                        <w:rPr>
                          <w:rFonts w:ascii="Arial" w:hAnsi="Arial" w:cs="Arial"/>
                          <w:snapToGrid w:val="0"/>
                          <w:sz w:val="12"/>
                          <w:szCs w:val="12"/>
                        </w:rPr>
                        <w:t>10.4. Особых мер по утилизации не требует.</w:t>
                      </w:r>
                    </w:p>
                    <w:p w:rsidR="00051FE6" w:rsidRDefault="00051FE6" w:rsidP="003941BD">
                      <w:pPr>
                        <w:pStyle w:val="20"/>
                        <w:spacing w:line="240" w:lineRule="auto"/>
                        <w:ind w:firstLine="110"/>
                        <w:outlineLvl w:val="0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715B89" w:rsidRPr="003941BD" w:rsidRDefault="00715B89" w:rsidP="003941BD">
                      <w:pPr>
                        <w:pStyle w:val="20"/>
                        <w:spacing w:line="240" w:lineRule="auto"/>
                        <w:ind w:firstLine="110"/>
                        <w:outlineLvl w:val="0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3941B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11. Гарантии изготовителя</w:t>
                      </w:r>
                    </w:p>
                    <w:p w:rsidR="00715B89" w:rsidRPr="003941BD" w:rsidRDefault="00715B89" w:rsidP="003941BD">
                      <w:pPr>
                        <w:pStyle w:val="20"/>
                        <w:spacing w:line="240" w:lineRule="auto"/>
                        <w:ind w:firstLine="110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941BD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11.1. Предприятие-изготовитель гарантирует соответствие прибора требованиям </w:t>
                      </w:r>
                      <w:r w:rsidR="00723539" w:rsidRPr="003941BD">
                        <w:rPr>
                          <w:rFonts w:ascii="Arial" w:hAnsi="Arial" w:cs="Arial"/>
                          <w:sz w:val="12"/>
                          <w:szCs w:val="12"/>
                        </w:rPr>
                        <w:t>ТУ 26.30.50-019-0131524356-2021</w:t>
                      </w:r>
                      <w:r w:rsidRPr="003941BD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при соблюдении потребителем условий и правил хранения, транспортирования, монтажа и эксплуатации, установленных в паспорте на прибор.</w:t>
                      </w:r>
                    </w:p>
                    <w:p w:rsidR="00715B89" w:rsidRPr="003941BD" w:rsidRDefault="00715B89" w:rsidP="003941BD">
                      <w:pPr>
                        <w:pStyle w:val="20"/>
                        <w:spacing w:line="240" w:lineRule="auto"/>
                        <w:ind w:firstLine="110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941BD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11.2. Предприятие-изготовитель гарантирует нормальную работу прибора в течение 18 мес. </w:t>
                      </w:r>
                      <w:r w:rsidRPr="003941BD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c</w:t>
                      </w:r>
                      <w:r w:rsidRPr="003941BD">
                        <w:rPr>
                          <w:rFonts w:ascii="Arial" w:hAnsi="Arial" w:cs="Arial"/>
                          <w:sz w:val="12"/>
                          <w:szCs w:val="12"/>
                        </w:rPr>
                        <w:t>о дня продажи изделия потребителю при соблюдении им условий эксплуатации и правил хранения, изложенного в настоящем паспорте.</w:t>
                      </w:r>
                    </w:p>
                    <w:p w:rsidR="00715B89" w:rsidRPr="003941BD" w:rsidRDefault="00715B89" w:rsidP="003941BD">
                      <w:pPr>
                        <w:pStyle w:val="20"/>
                        <w:spacing w:line="240" w:lineRule="auto"/>
                        <w:ind w:firstLine="110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941BD">
                        <w:rPr>
                          <w:rFonts w:ascii="Arial" w:hAnsi="Arial" w:cs="Arial"/>
                          <w:sz w:val="12"/>
                          <w:szCs w:val="12"/>
                        </w:rPr>
                        <w:t>11.3. Гарантийный срок хранения 18 месяцев с момента изготовления прибора.</w:t>
                      </w:r>
                    </w:p>
                    <w:p w:rsidR="00715B89" w:rsidRPr="003941BD" w:rsidRDefault="00715B89" w:rsidP="003941BD">
                      <w:pPr>
                        <w:pStyle w:val="20"/>
                        <w:spacing w:line="240" w:lineRule="auto"/>
                        <w:ind w:firstLine="110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941BD">
                        <w:rPr>
                          <w:rFonts w:ascii="Arial" w:hAnsi="Arial" w:cs="Arial"/>
                          <w:sz w:val="12"/>
                          <w:szCs w:val="12"/>
                        </w:rPr>
                        <w:t>11.4. Гарантия не распространяется на прибор, имеющий механические повреждения.</w:t>
                      </w:r>
                    </w:p>
                    <w:p w:rsidR="00715B89" w:rsidRPr="003941BD" w:rsidRDefault="00715B89" w:rsidP="00715B89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715B89" w:rsidRPr="003941BD" w:rsidRDefault="00715B89" w:rsidP="00715B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noProof/>
                          <w:sz w:val="20"/>
                        </w:rPr>
                      </w:pPr>
                    </w:p>
                    <w:p w:rsidR="00715B89" w:rsidRPr="00565D48" w:rsidRDefault="00715B89" w:rsidP="00715B89">
                      <w:pPr>
                        <w:spacing w:after="0" w:line="240" w:lineRule="auto"/>
                        <w:rPr>
                          <w:noProof/>
                          <w:sz w:val="20"/>
                        </w:rPr>
                      </w:pPr>
                    </w:p>
                    <w:p w:rsidR="00715B89" w:rsidRPr="00565D48" w:rsidRDefault="00715B89" w:rsidP="00715B89">
                      <w:pPr>
                        <w:spacing w:after="0" w:line="240" w:lineRule="auto"/>
                        <w:rPr>
                          <w:i/>
                          <w:noProof/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10"/>
                      </w:tblGrid>
                      <w:tr w:rsidR="00715B89" w:rsidRPr="00B66E25" w:rsidTr="003941BD">
                        <w:trPr>
                          <w:trHeight w:val="926"/>
                          <w:jc w:val="center"/>
                        </w:trPr>
                        <w:tc>
                          <w:tcPr>
                            <w:tcW w:w="6710" w:type="dxa"/>
                          </w:tcPr>
                          <w:p w:rsidR="00715B89" w:rsidRDefault="00715B89" w:rsidP="008D776A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941B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Свидетельство о приемке</w:t>
                            </w:r>
                          </w:p>
                          <w:p w:rsidR="00920A7B" w:rsidRPr="003941BD" w:rsidRDefault="00920A7B" w:rsidP="008D776A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B66E2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(дата приёмки указана на этикет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ке на корпусе прибора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715B89" w:rsidRPr="003941BD" w:rsidRDefault="00715B89" w:rsidP="008D776A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vertAlign w:val="superscript"/>
                              </w:rPr>
                            </w:pPr>
                          </w:p>
                          <w:p w:rsidR="00715B89" w:rsidRPr="003941BD" w:rsidRDefault="009C2683" w:rsidP="008D776A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D0E9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Прибор С-КЛ</w:t>
                            </w:r>
                            <w:r w:rsidRPr="003941B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15B89" w:rsidRPr="003941B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изготовлен и принят в соответствии с обязательными требованиями государственных (национальных) стандартов, действующей технической документации и признан го</w:t>
                            </w:r>
                            <w:bookmarkStart w:id="1" w:name="_GoBack"/>
                            <w:bookmarkEnd w:id="1"/>
                            <w:r w:rsidR="00715B89" w:rsidRPr="003941B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дным для эксплуатации.</w:t>
                            </w:r>
                          </w:p>
                          <w:p w:rsidR="00715B89" w:rsidRDefault="00715B89" w:rsidP="008D776A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20A7B" w:rsidRDefault="00920A7B" w:rsidP="008D776A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436C0" w:rsidRDefault="006436C0" w:rsidP="008D776A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20A7B" w:rsidRDefault="00920A7B" w:rsidP="008D776A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Штамп</w:t>
                            </w:r>
                            <w:r w:rsidRPr="007B2931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ОТК</w:t>
                            </w:r>
                          </w:p>
                          <w:p w:rsidR="00715B89" w:rsidRDefault="00715B89" w:rsidP="008D776A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715B89" w:rsidRPr="00B66E25" w:rsidRDefault="00715B89" w:rsidP="008D776A">
                            <w:pPr>
                              <w:tabs>
                                <w:tab w:val="left" w:pos="37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:rsidR="00715B89" w:rsidRDefault="00715B89" w:rsidP="00715B89">
                      <w:pPr>
                        <w:spacing w:after="0" w:line="240" w:lineRule="auto"/>
                        <w:rPr>
                          <w:noProof/>
                          <w:sz w:val="20"/>
                        </w:rPr>
                      </w:pPr>
                    </w:p>
                    <w:p w:rsidR="00715B89" w:rsidRDefault="00715B89" w:rsidP="00715B89">
                      <w:pPr>
                        <w:spacing w:after="0" w:line="240" w:lineRule="auto"/>
                        <w:rPr>
                          <w:noProof/>
                          <w:sz w:val="20"/>
                        </w:rPr>
                      </w:pPr>
                    </w:p>
                    <w:p w:rsidR="00715B89" w:rsidRDefault="00715B89" w:rsidP="00715B89">
                      <w:pPr>
                        <w:spacing w:after="0" w:line="240" w:lineRule="auto"/>
                        <w:rPr>
                          <w:noProof/>
                          <w:sz w:val="20"/>
                        </w:rPr>
                      </w:pPr>
                    </w:p>
                    <w:p w:rsidR="00715B89" w:rsidRDefault="00715B89" w:rsidP="00715B89">
                      <w:pPr>
                        <w:spacing w:after="0" w:line="240" w:lineRule="auto"/>
                        <w:rPr>
                          <w:noProof/>
                          <w:sz w:val="20"/>
                        </w:rPr>
                      </w:pPr>
                    </w:p>
                    <w:p w:rsidR="00715B89" w:rsidRDefault="00715B89" w:rsidP="00715B89">
                      <w:pPr>
                        <w:spacing w:after="0" w:line="240" w:lineRule="auto"/>
                        <w:rPr>
                          <w:noProof/>
                          <w:sz w:val="20"/>
                        </w:rPr>
                      </w:pPr>
                    </w:p>
                    <w:p w:rsidR="00715B89" w:rsidRDefault="00715B89" w:rsidP="00715B89">
                      <w:pPr>
                        <w:spacing w:after="0" w:line="240" w:lineRule="auto"/>
                        <w:rPr>
                          <w:noProof/>
                          <w:sz w:val="20"/>
                        </w:rPr>
                      </w:pPr>
                    </w:p>
                    <w:p w:rsidR="00715B89" w:rsidRPr="003941BD" w:rsidRDefault="00715B89" w:rsidP="00715B89">
                      <w:pPr>
                        <w:pStyle w:val="1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41B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Дополнительную информацию смотри на сайте </w:t>
                      </w:r>
                      <w:r w:rsidRPr="003941B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www.eltech-service.ru</w:t>
                      </w:r>
                    </w:p>
                    <w:p w:rsidR="00715B89" w:rsidRPr="003941BD" w:rsidRDefault="00715B89" w:rsidP="00715B89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715B89" w:rsidRPr="003941BD" w:rsidRDefault="00715B89" w:rsidP="00715B89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715B89" w:rsidRPr="003941BD" w:rsidRDefault="00715B89" w:rsidP="00715B89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  <w:r w:rsidRPr="003941BD">
                        <w:rPr>
                          <w:rFonts w:ascii="Arial" w:eastAsia="Times New Roman" w:hAnsi="Arial" w:cs="Arial"/>
                          <w:snapToGrid w:val="0"/>
                          <w:sz w:val="18"/>
                          <w:szCs w:val="18"/>
                          <w:lang w:eastAsia="ru-RU"/>
                        </w:rPr>
                        <w:t>Единая служба техподдержки</w:t>
                      </w:r>
                      <w:r w:rsidRPr="003941BD">
                        <w:rPr>
                          <w:rFonts w:ascii="Arial" w:eastAsia="Times New Roman" w:hAnsi="Arial" w:cs="Arial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  <w:t xml:space="preserve"> 8-(8452)-74-00-40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E08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31F56B" wp14:editId="5AA0C2AA">
                <wp:simplePos x="0" y="0"/>
                <wp:positionH relativeFrom="page">
                  <wp:posOffset>252095</wp:posOffset>
                </wp:positionH>
                <wp:positionV relativeFrom="page">
                  <wp:posOffset>252095</wp:posOffset>
                </wp:positionV>
                <wp:extent cx="4914265" cy="7056120"/>
                <wp:effectExtent l="4445" t="4445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265" cy="705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80E" w:rsidRPr="00AB780E" w:rsidRDefault="00AB780E" w:rsidP="00AB780E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4.2. Контроль линий управления, оповещения и линейного выхода.</w:t>
                            </w:r>
                          </w:p>
                          <w:p w:rsidR="00AB780E" w:rsidRPr="00AB780E" w:rsidRDefault="00AB780E" w:rsidP="00AB780E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4.2.1. Целостность линий управления, оповещения и линейного выхода на обрыв и короткое замыкание визуально отображает индикатор «КОНТРОЛЬ».</w:t>
                            </w:r>
                          </w:p>
                          <w:p w:rsidR="00E20EA8" w:rsidRPr="00AB780E" w:rsidRDefault="00E20EA8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4.2.2. При исправных линиях оповещения, управления и линейного выхода индикатор «КОНТРОЛЬ» не горит.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При нарушении линий: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оповещения (ЛО) – «КОНТРОЛЬ» горит желтым светом, транзисторный ключ и звуковой сигнализатор (прерывистое зву</w:t>
                            </w:r>
                            <w:r w:rsidR="000C7ECF"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чание) </w:t>
                            </w: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активируются на 120 секунд.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управления (ЗП)  – «КОНТРОЛЬ» мигает желтым светом, транзисторный ключ и звуковой сигнализатор (постоянное звучание) активируются на 120 секунд.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линейного выхода (ЛВ) – «КОНТРОЛЬ» мигает желтым светом, транзисторный ключ и звуковой сигнализатор (прерывистое звучание) активируются на 120 секунд.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Работа индикатора «КОНТРОЛЬ» продолжается до устранения неисправности.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При появлении новой неисправности в любой из линий транзисторный ключ и звуковой сигнализатор активируется</w:t>
                            </w:r>
                            <w:r w:rsidR="00E37678"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ещё на 120 секунд.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Переход в режим трансляции при неисправных линиях не возможен!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4.2.3. Приоритет сигнализации о появлении неисправностей: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первой отображается неисправность линий оповещения;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второй отображается неисправность линий</w:t>
                            </w:r>
                            <w:r w:rsidR="00C94C0E"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управления;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третьей отображается неисправность линейного выхода.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4.2.4. Целостность линий определяется номинальным сопротивлением резисторов, включенных в конце шлейфа, и сопротивлением самого шлейфа в диапазоне: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линия оповещения</w:t>
                            </w: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1,5 ÷   4,3 кОм;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- линия управления </w:t>
                            </w: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7,6 ÷ 10,8 кОм;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линейный выход</w:t>
                            </w: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2,5 ÷   3,6 кОм.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5. Режим трансляции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5.1. Переход в режим трансляции речевых сообщений осуществляется замыканием одного (запись 2) или двух (запись 1) из трёх последовательно соединённых резисторов, подключенных к клеммам входа линии управления («ЗП» и «┴»).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5.2. Визуально переход в режим трансляции отображает индикатор «ТРАНСЛЯЦИЯ», загорается красным светом.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5.3. Речевые сообщения </w:t>
                            </w:r>
                            <w:r w:rsidR="000C7ECF"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передаются циклически до снятия</w:t>
                            </w: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команды на включение.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5.4. В случае если суммарное сопротивление подключенных </w:t>
                            </w:r>
                            <w:proofErr w:type="spellStart"/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оповещателей</w:t>
                            </w:r>
                            <w:proofErr w:type="spellEnd"/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менее 1,8 Ом или возникло короткое замыкание на линии, срабатывает защита от перегрузки, циклично отключается трансляция на 3-4 секунды, мигает индикатор «ТРАНСЛЯЦИЯ», включается звуковой сигнализатор (прерывистое звучание). При устранении неисправности трансляция автоматически продолжается.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5.5. При разрядке АКБ до уровня 12,7±0,2В в режиме трансляции (при наличии сети) индикатор «ПИТАНИЕ» («СЕТЬ») начинает мигать желто-зеленым светом, при дальнейшем разряде до уровня 10,4±0,2В трансляция прекращается, индикатор загорается желтым светом, активируются транзисторный ключ и звуковой сигнализатор (прерывистое звучание) на 120 секунд, по истечении которых прибор переходит в режим заряда АКБ, индикатор «ПИТАНИЕ» («СЕТЬ») начинает мигать желто-зеленым светом. По достижении уровня заряда АКБ 12,0±0,2В прибор, если не снята команда на трансляцию, переходит в режим трансляции.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Для бесперебойной трансляции возможна замена разряженной АКБ без отключения трансляции.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5.6. При разряде АКБ до уровня 10,4±0,2В в режиме трансляции (при отсутствии сети) трансляция прекращается, индикатор «ПИТАНИЕ» («СЕТЬ») начинает гореть желтым светом, активируются транзисторный ключ и звуковой сигнализатор (прерывистое звучание) на 120 секунд. Если не будет произведена замена АКБ, прибор полностью отключится до появления сетевого питания.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AB780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6</w:t>
                            </w:r>
                            <w:r w:rsidR="000C7ECF" w:rsidRPr="00AB780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. Основные технические</w:t>
                            </w:r>
                            <w:r w:rsidRPr="00AB780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характеристики</w:t>
                            </w:r>
                          </w:p>
                          <w:p w:rsidR="008D776A" w:rsidRPr="00AB780E" w:rsidRDefault="008D776A" w:rsidP="008D776A">
                            <w:pPr>
                              <w:pStyle w:val="20"/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329"/>
                              <w:gridCol w:w="1400"/>
                            </w:tblGrid>
                            <w:tr w:rsidR="008D776A" w:rsidRPr="00AB780E" w:rsidTr="009A00C8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634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Напряжение питания от сети переменного тока (при частоте 50 Гц),В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170 - 242</w:t>
                                  </w:r>
                                </w:p>
                              </w:tc>
                            </w:tr>
                            <w:tr w:rsidR="008D776A" w:rsidRPr="00AB780E" w:rsidTr="009A00C8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634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Мощность, потребляе</w:t>
                                  </w:r>
                                  <w:r w:rsidR="009A00C8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мая от сети переменного тока, В·</w:t>
                                  </w:r>
                                  <w:r w:rsidR="00ED4A93"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8D776A" w:rsidRPr="00AB780E" w:rsidRDefault="00ED4A93" w:rsidP="00ED6F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D776A" w:rsidRPr="00AB780E" w:rsidTr="009A00C8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634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Максимальный ток потребления от аккумулятора в дежурном режиме, мА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8D776A" w:rsidRPr="00AB780E" w:rsidTr="009A00C8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634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Номинальная выходная звуковая мощность при активной нагрузке 2 Ом, Вт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D776A" w:rsidRPr="00AB780E" w:rsidTr="009A00C8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634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Номинальная выходная звуковая мощность при активной нагрузке 4 Ом, Вт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D776A" w:rsidRPr="00AB780E" w:rsidTr="009A00C8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634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Номинальная емкость встраиваемого аккумулятора, </w:t>
                                  </w:r>
                                  <w:proofErr w:type="spellStart"/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А◦ч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D776A" w:rsidRPr="00AB780E" w:rsidTr="009A00C8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6340" w:type="dxa"/>
                                </w:tcPr>
                                <w:p w:rsidR="008D776A" w:rsidRPr="00AB780E" w:rsidRDefault="008D776A" w:rsidP="009A00C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Время работы прибора в режиме трансляции,</w:t>
                                  </w:r>
                                  <w:r w:rsidR="009A00C8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ч,</w:t>
                                  </w: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не менее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D776A" w:rsidRPr="00AB780E" w:rsidTr="009A00C8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634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Время работы прибора от аккумулятора (при отключенном сетевом питании) в дежурном режиме, ч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D776A" w:rsidRPr="00AB780E" w:rsidTr="009A00C8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634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Количество записанных речевых сообщений, </w:t>
                                  </w:r>
                                  <w:proofErr w:type="spellStart"/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D776A" w:rsidRPr="00AB780E" w:rsidTr="009A00C8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634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Длительность каждого речевого сообщения, сек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D776A" w:rsidRPr="00AB780E" w:rsidTr="009A00C8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634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Диапазон воспроизводимых частот при трансляции со встроенного диктофона, Гц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200-5000</w:t>
                                  </w:r>
                                </w:p>
                              </w:tc>
                            </w:tr>
                            <w:tr w:rsidR="008D776A" w:rsidRPr="00AB780E" w:rsidTr="009A00C8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634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Сопротивление линии оповещения, соединяющей между собой прибор и громкоговорители, не более, Ом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vAlign w:val="center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8D776A" w:rsidRPr="00AB780E" w:rsidTr="009A00C8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6340" w:type="dxa"/>
                                </w:tcPr>
                                <w:p w:rsidR="008D776A" w:rsidRPr="00AB780E" w:rsidRDefault="008D776A" w:rsidP="005270C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Максимальный </w:t>
                                  </w:r>
                                  <w:r w:rsidR="005270C8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размах напряжения линейного выхода</w:t>
                                  </w: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,</w:t>
                                  </w:r>
                                  <w:r w:rsidR="009A00C8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00C8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В</w:t>
                                  </w:r>
                                  <w:r w:rsidR="005270C8" w:rsidRPr="005270C8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eastAsia="ru-RU"/>
                                    </w:rPr>
                                    <w:t>п</w:t>
                                  </w:r>
                                  <w:proofErr w:type="spellEnd"/>
                                  <w:r w:rsidR="005270C8" w:rsidRPr="005270C8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eastAsia="ru-RU"/>
                                    </w:rPr>
                                    <w:t>-п</w:t>
                                  </w:r>
                                  <w:r w:rsidR="009A00C8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,</w:t>
                                  </w: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не более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8D776A" w:rsidRPr="00AB780E" w:rsidRDefault="0038260A" w:rsidP="008D7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D776A" w:rsidRPr="00AB780E" w:rsidTr="009A00C8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6340" w:type="dxa"/>
                                </w:tcPr>
                                <w:p w:rsidR="008D776A" w:rsidRPr="00AB780E" w:rsidRDefault="008D776A" w:rsidP="009A00C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Масса прибора без аккумуляторной батареи,</w:t>
                                  </w:r>
                                  <w:r w:rsidR="009A00C8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кг,</w:t>
                                  </w: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не более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0,6</w:t>
                                  </w:r>
                                </w:p>
                              </w:tc>
                            </w:tr>
                            <w:tr w:rsidR="008D776A" w:rsidRPr="00AB780E" w:rsidTr="009A00C8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634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Габаритные размеры, не более, мм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170х230х95</w:t>
                                  </w:r>
                                </w:p>
                              </w:tc>
                            </w:tr>
                            <w:tr w:rsidR="008D776A" w:rsidRPr="00AB780E" w:rsidTr="009A00C8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634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Диапазон рабочих температур, </w:t>
                                  </w: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vertAlign w:val="superscript"/>
                                      <w:lang w:eastAsia="ru-RU"/>
                                    </w:rPr>
                                    <w:t>О</w:t>
                                  </w: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- 10…+ 40</w:t>
                                  </w:r>
                                </w:p>
                              </w:tc>
                            </w:tr>
                            <w:tr w:rsidR="008D776A" w:rsidRPr="00AB780E" w:rsidTr="009A00C8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634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Срок службы прибора, не менее, лет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D776A" w:rsidRPr="00AB780E" w:rsidTr="009A00C8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634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Степень защиты, обеспечиваемая оболочкой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val="en-US" w:eastAsia="ru-RU"/>
                                    </w:rPr>
                                    <w:t>IP</w:t>
                                  </w: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30</w:t>
                                  </w:r>
                                </w:p>
                              </w:tc>
                            </w:tr>
                            <w:tr w:rsidR="00AF4924" w:rsidRPr="00AB780E" w:rsidTr="009A00C8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7741" w:type="dxa"/>
                                  <w:gridSpan w:val="2"/>
                                </w:tcPr>
                                <w:p w:rsidR="00AF4924" w:rsidRPr="00AB780E" w:rsidRDefault="00AF4924" w:rsidP="00AF49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>Степень пожарной безопасности изделия соответствует ГОСТ Р МЭК 60065-2002</w:t>
                                  </w:r>
                                </w:p>
                              </w:tc>
                            </w:tr>
                          </w:tbl>
                          <w:p w:rsidR="008D776A" w:rsidRPr="00AB780E" w:rsidRDefault="008D776A" w:rsidP="008D776A">
                            <w:pPr>
                              <w:widowControl w:val="0"/>
                              <w:spacing w:after="0" w:line="240" w:lineRule="auto"/>
                              <w:ind w:firstLine="142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8D776A" w:rsidRPr="00AB780E" w:rsidRDefault="008D776A" w:rsidP="008D776A">
                            <w:pPr>
                              <w:widowControl w:val="0"/>
                              <w:spacing w:after="0" w:line="240" w:lineRule="auto"/>
                              <w:ind w:firstLine="142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7. Комплектность</w:t>
                            </w:r>
                          </w:p>
                          <w:p w:rsidR="008D776A" w:rsidRPr="00AB780E" w:rsidRDefault="008D776A" w:rsidP="008D776A">
                            <w:pPr>
                              <w:widowControl w:val="0"/>
                              <w:spacing w:after="0" w:line="240" w:lineRule="auto"/>
                              <w:ind w:firstLine="142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23"/>
                              <w:gridCol w:w="6044"/>
                              <w:gridCol w:w="910"/>
                            </w:tblGrid>
                            <w:tr w:rsidR="008D776A" w:rsidRPr="00AB780E" w:rsidTr="009A00C8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723" w:type="dxa"/>
                                  <w:vAlign w:val="center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6044" w:type="dxa"/>
                                  <w:vAlign w:val="center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Кол-во</w:t>
                                  </w:r>
                                </w:p>
                              </w:tc>
                            </w:tr>
                            <w:tr w:rsidR="008D776A" w:rsidRPr="00AB780E" w:rsidTr="009A00C8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723" w:type="dxa"/>
                                  <w:vAlign w:val="center"/>
                                </w:tcPr>
                                <w:p w:rsidR="008D776A" w:rsidRPr="00AB780E" w:rsidRDefault="008D776A" w:rsidP="008D776A">
                                  <w:pPr>
                                    <w:widowControl w:val="0"/>
                                    <w:spacing w:after="0" w:line="240" w:lineRule="auto"/>
                                    <w:ind w:firstLine="142"/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4" w:type="dxa"/>
                                  <w:vAlign w:val="center"/>
                                </w:tcPr>
                                <w:p w:rsidR="008D776A" w:rsidRPr="00AB780E" w:rsidRDefault="008D776A" w:rsidP="00920A7B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Прибор управления речевыми </w:t>
                                  </w:r>
                                  <w:proofErr w:type="spellStart"/>
                                  <w:r w:rsidRPr="00AB780E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>оповещателями</w:t>
                                  </w:r>
                                  <w:proofErr w:type="spellEnd"/>
                                  <w:r w:rsidRPr="00AB780E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«С-КЛ»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D776A" w:rsidRPr="00AB780E" w:rsidTr="009A00C8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723" w:type="dxa"/>
                                  <w:vAlign w:val="center"/>
                                </w:tcPr>
                                <w:p w:rsidR="008D776A" w:rsidRPr="00AB780E" w:rsidRDefault="008D776A" w:rsidP="008D776A">
                                  <w:pPr>
                                    <w:widowControl w:val="0"/>
                                    <w:spacing w:after="0" w:line="240" w:lineRule="auto"/>
                                    <w:ind w:firstLine="142"/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4" w:type="dxa"/>
                                  <w:vAlign w:val="center"/>
                                </w:tcPr>
                                <w:p w:rsidR="008D776A" w:rsidRPr="00AB780E" w:rsidRDefault="008D776A" w:rsidP="00920A7B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Паспорт прибора управления речевыми </w:t>
                                  </w:r>
                                  <w:proofErr w:type="spellStart"/>
                                  <w:r w:rsidRPr="00AB780E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>оповещателями</w:t>
                                  </w:r>
                                  <w:proofErr w:type="spellEnd"/>
                                  <w:r w:rsidRPr="00AB780E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«С-КЛ»</w:t>
                                  </w:r>
                                  <w:r w:rsidR="00E20EA8" w:rsidRPr="00AB780E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D776A" w:rsidRPr="00AB780E" w:rsidTr="009A00C8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723" w:type="dxa"/>
                                  <w:vAlign w:val="center"/>
                                </w:tcPr>
                                <w:p w:rsidR="008D776A" w:rsidRPr="00AB780E" w:rsidRDefault="008D776A" w:rsidP="008D776A">
                                  <w:pPr>
                                    <w:widowControl w:val="0"/>
                                    <w:spacing w:after="0" w:line="240" w:lineRule="auto"/>
                                    <w:ind w:firstLine="142"/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44" w:type="dxa"/>
                                  <w:vAlign w:val="center"/>
                                </w:tcPr>
                                <w:p w:rsidR="008D776A" w:rsidRPr="00AB780E" w:rsidRDefault="008D776A" w:rsidP="008D776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Комплект ЗИП: </w:t>
                                  </w:r>
                                  <w:r w:rsidRPr="00AB780E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Резистор </w:t>
                                  </w:r>
                                  <w:r w:rsidRPr="00AB780E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  <w:t>MF</w:t>
                                  </w:r>
                                  <w:r w:rsidRPr="00AB780E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- 0,25Вт  3 кОм ± 5%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:rsidR="008D776A" w:rsidRPr="00AB780E" w:rsidRDefault="008D776A" w:rsidP="008D7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B780E">
                                    <w:rPr>
                                      <w:rFonts w:ascii="Arial" w:eastAsia="Times New Roman" w:hAnsi="Arial" w:cs="Arial"/>
                                      <w:sz w:val="12"/>
                                      <w:szCs w:val="12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8D776A" w:rsidRPr="00AB780E" w:rsidRDefault="008D776A" w:rsidP="008D776A">
                            <w:pPr>
                              <w:widowControl w:val="0"/>
                              <w:spacing w:after="0" w:line="240" w:lineRule="auto"/>
                              <w:ind w:firstLine="142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1F56B" id="Rectangle 21" o:spid="_x0000_s1030" style="position:absolute;margin-left:19.85pt;margin-top:19.85pt;width:386.95pt;height:555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" filled="f" stroked="f" strokecolor="white">
                <v:textbox inset="0,0,0,0">
                  <w:txbxContent>
                    <w:p w:rsidR="00AB780E" w:rsidRPr="00AB780E" w:rsidRDefault="00AB780E" w:rsidP="00AB780E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4.2. Контроль линий управления, оповещения и линейного выхода.</w:t>
                      </w:r>
                    </w:p>
                    <w:p w:rsidR="00AB780E" w:rsidRPr="00AB780E" w:rsidRDefault="00AB780E" w:rsidP="00AB780E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4.2.1. Целостность линий управления, оповещения и линейного выхода на обрыв и короткое замыкание визуально отображает индикатор «КОНТРОЛЬ».</w:t>
                      </w:r>
                    </w:p>
                    <w:p w:rsidR="00E20EA8" w:rsidRPr="00AB780E" w:rsidRDefault="00E20EA8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4.2.2. При исправных линиях оповещения, управления и линейного выхода индикатор «КОНТРОЛЬ» не горит.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При нарушении линий: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- оповещения (ЛО) – «КОНТРОЛЬ» горит желтым светом, транзисторный ключ и звуковой сигнализатор (прерывистое зву</w:t>
                      </w:r>
                      <w:r w:rsidR="000C7ECF"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чание) </w:t>
                      </w: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активируются на 120 секунд.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- управления (ЗП)  – «КОНТРОЛЬ» мигает желтым светом, транзисторный ключ и звуковой сигнализатор (постоянное звучание) активируются на 120 секунд.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- линейного выхода (ЛВ) – «КОНТРОЛЬ» мигает желтым светом, транзисторный ключ и звуковой сигнализатор (прерывистое звучание) активируются на 120 секунд.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Работа индикатора «КОНТРОЛЬ» продолжается до устранения неисправности.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При появлении новой неисправности в любой из линий транзисторный ключ и звуковой сигнализатор активируется</w:t>
                      </w:r>
                      <w:r w:rsidR="00E37678"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ещё на 120 секунд.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Переход в режим трансляции при неисправных линиях не возможен!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4.2.3. Приоритет сигнализации о появлении неисправностей: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- первой отображается неисправность линий оповещения;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- второй отображается неисправность линий</w:t>
                      </w:r>
                      <w:r w:rsidR="00C94C0E"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управления;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- третьей отображается неисправность линейного выхода.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4.2.4. Целостность линий определяется номинальным сопротивлением резисторов, включенных в конце шлейфа, и сопротивлением самого шлейфа в диапазоне: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- линия оповещения</w:t>
                      </w: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1,5 ÷   4,3 кОм;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- линия управления </w:t>
                      </w: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7,6 ÷ 10,8 кОм;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- линейный выход</w:t>
                      </w: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2,5 ÷   3,6 кОм.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5. Режим трансляции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5.1. Переход в режим трансляции речевых сообщений осуществляется замыканием одного (запись 2) или двух (запись 1) из трёх последовательно соединённых резисторов, подключенных к клеммам входа линии управления («ЗП» и «┴»).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5.2. Визуально переход в режим трансляции отображает индикатор «ТРАНСЛЯЦИЯ», загорается красным светом.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5.3. Речевые сообщения </w:t>
                      </w:r>
                      <w:r w:rsidR="000C7ECF"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передаются циклически до снятия</w:t>
                      </w: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команды на включение.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5.4. В случае если суммарное сопротивление подключенных </w:t>
                      </w:r>
                      <w:proofErr w:type="spellStart"/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оповещателей</w:t>
                      </w:r>
                      <w:proofErr w:type="spellEnd"/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менее 1,8 Ом или возникло короткое замыкание на линии, срабатывает защита от перегрузки, циклично отключается трансляция на 3-4 секунды, мигает индикатор «ТРАНСЛЯЦИЯ», включается звуковой сигнализатор (прерывистое звучание). При устранении неисправности трансляция автоматически продолжается.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5.5. При разрядке АКБ до уровня 12,7±0,2В в режиме трансляции (при наличии сети) индикатор «ПИТАНИЕ» («СЕТЬ») начинает мигать желто-зеленым светом, при дальнейшем разряде до уровня 10,4±0,2В трансляция прекращается, индикатор загорается желтым светом, активируются транзисторный ключ и звуковой сигнализатор (прерывистое звучание) на 120 секунд, по истечении которых прибор переходит в режим заряда АКБ, индикатор «ПИТАНИЕ» («СЕТЬ») начинает мигать желто-зеленым светом. По достижении уровня заряда АКБ 12,0±0,2В прибор, если не снята команда на трансляцию, переходит в режим трансляции.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Для бесперебойной трансляции возможна замена разряженной АКБ без отключения трансляции.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sz w:val="12"/>
                          <w:szCs w:val="12"/>
                        </w:rPr>
                        <w:t>5.6. При разряде АКБ до уровня 10,4±0,2В в режиме трансляции (при отсутствии сети) трансляция прекращается, индикатор «ПИТАНИЕ» («СЕТЬ») начинает гореть желтым светом, активируются транзисторный ключ и звуковой сигнализатор (прерывистое звучание) на 120 секунд. Если не будет произведена замена АКБ, прибор полностью отключится до появления сетевого питания.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AB780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6</w:t>
                      </w:r>
                      <w:r w:rsidR="000C7ECF" w:rsidRPr="00AB780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. Основные технические</w:t>
                      </w:r>
                      <w:r w:rsidRPr="00AB780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характеристики</w:t>
                      </w:r>
                    </w:p>
                    <w:p w:rsidR="008D776A" w:rsidRPr="00AB780E" w:rsidRDefault="008D776A" w:rsidP="008D776A">
                      <w:pPr>
                        <w:pStyle w:val="20"/>
                        <w:spacing w:line="240" w:lineRule="auto"/>
                        <w:ind w:firstLine="14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329"/>
                        <w:gridCol w:w="1400"/>
                      </w:tblGrid>
                      <w:tr w:rsidR="008D776A" w:rsidRPr="00AB780E" w:rsidTr="009A00C8">
                        <w:trPr>
                          <w:trHeight w:val="170"/>
                          <w:jc w:val="center"/>
                        </w:trPr>
                        <w:tc>
                          <w:tcPr>
                            <w:tcW w:w="634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Напряжение питания от сети переменного тока (при частоте 50 Гц),В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170 - 242</w:t>
                            </w:r>
                          </w:p>
                        </w:tc>
                      </w:tr>
                      <w:tr w:rsidR="008D776A" w:rsidRPr="00AB780E" w:rsidTr="009A00C8">
                        <w:trPr>
                          <w:trHeight w:val="170"/>
                          <w:jc w:val="center"/>
                        </w:trPr>
                        <w:tc>
                          <w:tcPr>
                            <w:tcW w:w="634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Мощность, потребляе</w:t>
                            </w:r>
                            <w:r w:rsidR="009A00C8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мая от сети переменного тока, В·</w:t>
                            </w:r>
                            <w:r w:rsidR="00ED4A93"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:rsidR="008D776A" w:rsidRPr="00AB780E" w:rsidRDefault="00ED4A93" w:rsidP="00ED6F0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10</w:t>
                            </w:r>
                          </w:p>
                        </w:tc>
                      </w:tr>
                      <w:tr w:rsidR="008D776A" w:rsidRPr="00AB780E" w:rsidTr="009A00C8">
                        <w:trPr>
                          <w:trHeight w:val="170"/>
                          <w:jc w:val="center"/>
                        </w:trPr>
                        <w:tc>
                          <w:tcPr>
                            <w:tcW w:w="634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Максимальный ток потребления от аккумулятора в дежурном режиме, мА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35</w:t>
                            </w:r>
                          </w:p>
                        </w:tc>
                      </w:tr>
                      <w:tr w:rsidR="008D776A" w:rsidRPr="00AB780E" w:rsidTr="009A00C8">
                        <w:trPr>
                          <w:trHeight w:val="170"/>
                          <w:jc w:val="center"/>
                        </w:trPr>
                        <w:tc>
                          <w:tcPr>
                            <w:tcW w:w="634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Номинальная выходная звуковая мощность при активной нагрузке 2 Ом, Вт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24</w:t>
                            </w:r>
                          </w:p>
                        </w:tc>
                      </w:tr>
                      <w:tr w:rsidR="008D776A" w:rsidRPr="00AB780E" w:rsidTr="009A00C8">
                        <w:trPr>
                          <w:trHeight w:val="170"/>
                          <w:jc w:val="center"/>
                        </w:trPr>
                        <w:tc>
                          <w:tcPr>
                            <w:tcW w:w="634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Номинальная выходная звуковая мощность при активной нагрузке 4 Ом, Вт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15</w:t>
                            </w:r>
                          </w:p>
                        </w:tc>
                      </w:tr>
                      <w:tr w:rsidR="008D776A" w:rsidRPr="00AB780E" w:rsidTr="009A00C8">
                        <w:trPr>
                          <w:trHeight w:val="170"/>
                          <w:jc w:val="center"/>
                        </w:trPr>
                        <w:tc>
                          <w:tcPr>
                            <w:tcW w:w="634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Номинальная емкость встраиваемого аккумулятора, </w:t>
                            </w:r>
                            <w:proofErr w:type="spellStart"/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А◦ч</w:t>
                            </w:r>
                            <w:proofErr w:type="spellEnd"/>
                          </w:p>
                        </w:tc>
                        <w:tc>
                          <w:tcPr>
                            <w:tcW w:w="140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7</w:t>
                            </w:r>
                          </w:p>
                        </w:tc>
                      </w:tr>
                      <w:tr w:rsidR="008D776A" w:rsidRPr="00AB780E" w:rsidTr="009A00C8">
                        <w:trPr>
                          <w:trHeight w:val="170"/>
                          <w:jc w:val="center"/>
                        </w:trPr>
                        <w:tc>
                          <w:tcPr>
                            <w:tcW w:w="6340" w:type="dxa"/>
                          </w:tcPr>
                          <w:p w:rsidR="008D776A" w:rsidRPr="00AB780E" w:rsidRDefault="008D776A" w:rsidP="009A00C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Время работы прибора в режиме трансляции,</w:t>
                            </w:r>
                            <w:r w:rsidR="009A00C8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 ч,</w:t>
                            </w: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 не менее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3</w:t>
                            </w:r>
                          </w:p>
                        </w:tc>
                      </w:tr>
                      <w:tr w:rsidR="008D776A" w:rsidRPr="00AB780E" w:rsidTr="009A00C8">
                        <w:trPr>
                          <w:trHeight w:val="170"/>
                          <w:jc w:val="center"/>
                        </w:trPr>
                        <w:tc>
                          <w:tcPr>
                            <w:tcW w:w="634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Время работы прибора от аккумулятора (при отключенном сетевом питании) в дежурном режиме, ч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24</w:t>
                            </w:r>
                          </w:p>
                        </w:tc>
                      </w:tr>
                      <w:tr w:rsidR="008D776A" w:rsidRPr="00AB780E" w:rsidTr="009A00C8">
                        <w:trPr>
                          <w:trHeight w:val="170"/>
                          <w:jc w:val="center"/>
                        </w:trPr>
                        <w:tc>
                          <w:tcPr>
                            <w:tcW w:w="634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Количество записанных речевых сообщений, </w:t>
                            </w:r>
                            <w:proofErr w:type="spellStart"/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40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2</w:t>
                            </w:r>
                          </w:p>
                        </w:tc>
                      </w:tr>
                      <w:tr w:rsidR="008D776A" w:rsidRPr="00AB780E" w:rsidTr="009A00C8">
                        <w:trPr>
                          <w:trHeight w:val="170"/>
                          <w:jc w:val="center"/>
                        </w:trPr>
                        <w:tc>
                          <w:tcPr>
                            <w:tcW w:w="634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Длительность каждого речевого сообщения, сек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8</w:t>
                            </w:r>
                          </w:p>
                        </w:tc>
                      </w:tr>
                      <w:tr w:rsidR="008D776A" w:rsidRPr="00AB780E" w:rsidTr="009A00C8">
                        <w:trPr>
                          <w:trHeight w:val="170"/>
                          <w:jc w:val="center"/>
                        </w:trPr>
                        <w:tc>
                          <w:tcPr>
                            <w:tcW w:w="634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Диапазон воспроизводимых частот при трансляции со встроенного диктофона, Гц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200-5000</w:t>
                            </w:r>
                          </w:p>
                        </w:tc>
                      </w:tr>
                      <w:tr w:rsidR="008D776A" w:rsidRPr="00AB780E" w:rsidTr="009A00C8">
                        <w:trPr>
                          <w:trHeight w:val="170"/>
                          <w:jc w:val="center"/>
                        </w:trPr>
                        <w:tc>
                          <w:tcPr>
                            <w:tcW w:w="634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Сопротивление линии оповещения, соединяющей между собой прибор и громкоговорители, не более, Ом</w:t>
                            </w:r>
                          </w:p>
                        </w:tc>
                        <w:tc>
                          <w:tcPr>
                            <w:tcW w:w="1400" w:type="dxa"/>
                            <w:vAlign w:val="center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3,0</w:t>
                            </w:r>
                          </w:p>
                        </w:tc>
                      </w:tr>
                      <w:tr w:rsidR="008D776A" w:rsidRPr="00AB780E" w:rsidTr="009A00C8">
                        <w:trPr>
                          <w:trHeight w:val="170"/>
                          <w:jc w:val="center"/>
                        </w:trPr>
                        <w:tc>
                          <w:tcPr>
                            <w:tcW w:w="6340" w:type="dxa"/>
                          </w:tcPr>
                          <w:p w:rsidR="008D776A" w:rsidRPr="00AB780E" w:rsidRDefault="008D776A" w:rsidP="005270C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Максимальный </w:t>
                            </w:r>
                            <w:r w:rsidR="005270C8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размах напряжения линейного выхода</w:t>
                            </w: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,</w:t>
                            </w:r>
                            <w:r w:rsidR="009A00C8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9A00C8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В</w:t>
                            </w:r>
                            <w:r w:rsidR="005270C8" w:rsidRPr="005270C8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eastAsia="ru-RU"/>
                              </w:rPr>
                              <w:t>п</w:t>
                            </w:r>
                            <w:proofErr w:type="spellEnd"/>
                            <w:r w:rsidR="005270C8" w:rsidRPr="005270C8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eastAsia="ru-RU"/>
                              </w:rPr>
                              <w:t>-п</w:t>
                            </w:r>
                            <w:r w:rsidR="009A00C8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,</w:t>
                            </w: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 не более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:rsidR="008D776A" w:rsidRPr="00AB780E" w:rsidRDefault="0038260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7</w:t>
                            </w:r>
                          </w:p>
                        </w:tc>
                      </w:tr>
                      <w:tr w:rsidR="008D776A" w:rsidRPr="00AB780E" w:rsidTr="009A00C8">
                        <w:trPr>
                          <w:trHeight w:val="170"/>
                          <w:jc w:val="center"/>
                        </w:trPr>
                        <w:tc>
                          <w:tcPr>
                            <w:tcW w:w="6340" w:type="dxa"/>
                          </w:tcPr>
                          <w:p w:rsidR="008D776A" w:rsidRPr="00AB780E" w:rsidRDefault="008D776A" w:rsidP="009A00C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Масса прибора без аккумуляторной батареи,</w:t>
                            </w:r>
                            <w:r w:rsidR="009A00C8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 кг,</w:t>
                            </w: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 не более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0,6</w:t>
                            </w:r>
                          </w:p>
                        </w:tc>
                      </w:tr>
                      <w:tr w:rsidR="008D776A" w:rsidRPr="00AB780E" w:rsidTr="009A00C8">
                        <w:trPr>
                          <w:trHeight w:val="170"/>
                          <w:jc w:val="center"/>
                        </w:trPr>
                        <w:tc>
                          <w:tcPr>
                            <w:tcW w:w="634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Габаритные размеры, не более, мм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170х230х95</w:t>
                            </w:r>
                          </w:p>
                        </w:tc>
                      </w:tr>
                      <w:tr w:rsidR="008D776A" w:rsidRPr="00AB780E" w:rsidTr="009A00C8">
                        <w:trPr>
                          <w:trHeight w:val="170"/>
                          <w:jc w:val="center"/>
                        </w:trPr>
                        <w:tc>
                          <w:tcPr>
                            <w:tcW w:w="634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Диапазон рабочих температур, </w:t>
                            </w: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- 10…+ 40</w:t>
                            </w:r>
                          </w:p>
                        </w:tc>
                      </w:tr>
                      <w:tr w:rsidR="008D776A" w:rsidRPr="00AB780E" w:rsidTr="009A00C8">
                        <w:trPr>
                          <w:trHeight w:val="170"/>
                          <w:jc w:val="center"/>
                        </w:trPr>
                        <w:tc>
                          <w:tcPr>
                            <w:tcW w:w="634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Срок службы прибора, не менее, лет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10</w:t>
                            </w:r>
                          </w:p>
                        </w:tc>
                      </w:tr>
                      <w:tr w:rsidR="008D776A" w:rsidRPr="00AB780E" w:rsidTr="009A00C8">
                        <w:trPr>
                          <w:trHeight w:val="170"/>
                          <w:jc w:val="center"/>
                        </w:trPr>
                        <w:tc>
                          <w:tcPr>
                            <w:tcW w:w="634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Степень защиты, обеспечиваемая оболочкой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val="en-US" w:eastAsia="ru-RU"/>
                              </w:rPr>
                              <w:t>IP</w:t>
                            </w: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 xml:space="preserve"> 30</w:t>
                            </w:r>
                          </w:p>
                        </w:tc>
                      </w:tr>
                      <w:tr w:rsidR="00AF4924" w:rsidRPr="00AB780E" w:rsidTr="009A00C8">
                        <w:trPr>
                          <w:trHeight w:val="170"/>
                          <w:jc w:val="center"/>
                        </w:trPr>
                        <w:tc>
                          <w:tcPr>
                            <w:tcW w:w="7741" w:type="dxa"/>
                            <w:gridSpan w:val="2"/>
                          </w:tcPr>
                          <w:p w:rsidR="00AF4924" w:rsidRPr="00AB780E" w:rsidRDefault="00AF4924" w:rsidP="00AF49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Степень пожарной безопасности изделия соответствует ГОСТ Р МЭК 60065-2002</w:t>
                            </w:r>
                          </w:p>
                        </w:tc>
                      </w:tr>
                    </w:tbl>
                    <w:p w:rsidR="008D776A" w:rsidRPr="00AB780E" w:rsidRDefault="008D776A" w:rsidP="008D776A">
                      <w:pPr>
                        <w:widowControl w:val="0"/>
                        <w:spacing w:after="0" w:line="240" w:lineRule="auto"/>
                        <w:ind w:firstLine="142"/>
                        <w:outlineLvl w:val="0"/>
                        <w:rPr>
                          <w:rFonts w:ascii="Arial" w:eastAsia="Times New Roman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8D776A" w:rsidRPr="00AB780E" w:rsidRDefault="008D776A" w:rsidP="008D776A">
                      <w:pPr>
                        <w:widowControl w:val="0"/>
                        <w:spacing w:after="0" w:line="240" w:lineRule="auto"/>
                        <w:ind w:firstLine="142"/>
                        <w:outlineLvl w:val="0"/>
                        <w:rPr>
                          <w:rFonts w:ascii="Arial" w:eastAsia="Times New Roman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AB780E">
                        <w:rPr>
                          <w:rFonts w:ascii="Arial" w:eastAsia="Times New Roman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7. Комплектность</w:t>
                      </w:r>
                    </w:p>
                    <w:p w:rsidR="008D776A" w:rsidRPr="00AB780E" w:rsidRDefault="008D776A" w:rsidP="008D776A">
                      <w:pPr>
                        <w:widowControl w:val="0"/>
                        <w:spacing w:after="0" w:line="240" w:lineRule="auto"/>
                        <w:ind w:firstLine="142"/>
                        <w:outlineLvl w:val="0"/>
                        <w:rPr>
                          <w:rFonts w:ascii="Arial" w:eastAsia="Times New Roman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23"/>
                        <w:gridCol w:w="6044"/>
                        <w:gridCol w:w="910"/>
                      </w:tblGrid>
                      <w:tr w:rsidR="008D776A" w:rsidRPr="00AB780E" w:rsidTr="009A00C8">
                        <w:trPr>
                          <w:trHeight w:val="170"/>
                          <w:jc w:val="center"/>
                        </w:trPr>
                        <w:tc>
                          <w:tcPr>
                            <w:tcW w:w="723" w:type="dxa"/>
                            <w:vAlign w:val="center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6044" w:type="dxa"/>
                            <w:vAlign w:val="center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910" w:type="dxa"/>
                            <w:vAlign w:val="center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Кол-во</w:t>
                            </w:r>
                          </w:p>
                        </w:tc>
                      </w:tr>
                      <w:tr w:rsidR="008D776A" w:rsidRPr="00AB780E" w:rsidTr="009A00C8">
                        <w:trPr>
                          <w:trHeight w:val="170"/>
                          <w:jc w:val="center"/>
                        </w:trPr>
                        <w:tc>
                          <w:tcPr>
                            <w:tcW w:w="723" w:type="dxa"/>
                            <w:vAlign w:val="center"/>
                          </w:tcPr>
                          <w:p w:rsidR="008D776A" w:rsidRPr="00AB780E" w:rsidRDefault="008D776A" w:rsidP="008D776A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4" w:type="dxa"/>
                            <w:vAlign w:val="center"/>
                          </w:tcPr>
                          <w:p w:rsidR="008D776A" w:rsidRPr="00AB780E" w:rsidRDefault="008D776A" w:rsidP="00920A7B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Прибор управления речевыми </w:t>
                            </w:r>
                            <w:proofErr w:type="spellStart"/>
                            <w:r w:rsidRPr="00AB780E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оповещателями</w:t>
                            </w:r>
                            <w:proofErr w:type="spellEnd"/>
                            <w:r w:rsidRPr="00AB780E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«С-КЛ»</w:t>
                            </w:r>
                          </w:p>
                        </w:tc>
                        <w:tc>
                          <w:tcPr>
                            <w:tcW w:w="910" w:type="dxa"/>
                            <w:vAlign w:val="center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</w:tc>
                      </w:tr>
                      <w:tr w:rsidR="008D776A" w:rsidRPr="00AB780E" w:rsidTr="009A00C8">
                        <w:trPr>
                          <w:trHeight w:val="170"/>
                          <w:jc w:val="center"/>
                        </w:trPr>
                        <w:tc>
                          <w:tcPr>
                            <w:tcW w:w="723" w:type="dxa"/>
                            <w:vAlign w:val="center"/>
                          </w:tcPr>
                          <w:p w:rsidR="008D776A" w:rsidRPr="00AB780E" w:rsidRDefault="008D776A" w:rsidP="008D776A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4" w:type="dxa"/>
                            <w:vAlign w:val="center"/>
                          </w:tcPr>
                          <w:p w:rsidR="008D776A" w:rsidRPr="00AB780E" w:rsidRDefault="008D776A" w:rsidP="00920A7B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Паспорт прибора управления речевыми </w:t>
                            </w:r>
                            <w:proofErr w:type="spellStart"/>
                            <w:r w:rsidRPr="00AB780E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оповещателями</w:t>
                            </w:r>
                            <w:proofErr w:type="spellEnd"/>
                            <w:r w:rsidRPr="00AB780E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«С-КЛ»</w:t>
                            </w:r>
                            <w:r w:rsidR="00E20EA8" w:rsidRPr="00AB780E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10" w:type="dxa"/>
                            <w:vAlign w:val="center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</w:tc>
                      </w:tr>
                      <w:tr w:rsidR="008D776A" w:rsidRPr="00AB780E" w:rsidTr="009A00C8">
                        <w:trPr>
                          <w:trHeight w:val="170"/>
                          <w:jc w:val="center"/>
                        </w:trPr>
                        <w:tc>
                          <w:tcPr>
                            <w:tcW w:w="723" w:type="dxa"/>
                            <w:vAlign w:val="center"/>
                          </w:tcPr>
                          <w:p w:rsidR="008D776A" w:rsidRPr="00AB780E" w:rsidRDefault="008D776A" w:rsidP="008D776A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44" w:type="dxa"/>
                            <w:vAlign w:val="center"/>
                          </w:tcPr>
                          <w:p w:rsidR="008D776A" w:rsidRPr="00AB780E" w:rsidRDefault="008D776A" w:rsidP="008D776A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Комплект ЗИП: </w:t>
                            </w: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Резистор </w:t>
                            </w: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MF</w:t>
                            </w:r>
                            <w:r w:rsidRPr="00AB780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- 0,25Вт  3 кОм ± 5%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:rsidR="008D776A" w:rsidRPr="00AB780E" w:rsidRDefault="008D776A" w:rsidP="008D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B780E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ru-RU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8D776A" w:rsidRPr="00AB780E" w:rsidRDefault="008D776A" w:rsidP="008D776A">
                      <w:pPr>
                        <w:widowControl w:val="0"/>
                        <w:spacing w:after="0" w:line="240" w:lineRule="auto"/>
                        <w:ind w:firstLine="142"/>
                        <w:outlineLvl w:val="0"/>
                        <w:rPr>
                          <w:rFonts w:ascii="Arial" w:eastAsia="Times New Roman" w:hAnsi="Arial" w:cs="Arial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33595" w:rsidSect="00207B52">
      <w:pgSz w:w="16838" w:h="11906" w:orient="landscape"/>
      <w:pgMar w:top="312" w:right="284" w:bottom="31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348D"/>
    <w:multiLevelType w:val="hybridMultilevel"/>
    <w:tmpl w:val="6D106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B648E"/>
    <w:multiLevelType w:val="hybridMultilevel"/>
    <w:tmpl w:val="D800F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D340D"/>
    <w:multiLevelType w:val="hybridMultilevel"/>
    <w:tmpl w:val="03FE9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autoHyphenation/>
  <w:hyphenationZone w:val="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5D"/>
    <w:rsid w:val="0002415D"/>
    <w:rsid w:val="00051FE6"/>
    <w:rsid w:val="00054484"/>
    <w:rsid w:val="00075D8A"/>
    <w:rsid w:val="0008421E"/>
    <w:rsid w:val="000A27F9"/>
    <w:rsid w:val="000B0299"/>
    <w:rsid w:val="000C7ECF"/>
    <w:rsid w:val="000E0EDF"/>
    <w:rsid w:val="001009FB"/>
    <w:rsid w:val="00114F15"/>
    <w:rsid w:val="00120DA9"/>
    <w:rsid w:val="00121C75"/>
    <w:rsid w:val="001257B3"/>
    <w:rsid w:val="0015053C"/>
    <w:rsid w:val="001716FF"/>
    <w:rsid w:val="001A6119"/>
    <w:rsid w:val="001D6162"/>
    <w:rsid w:val="001E0E11"/>
    <w:rsid w:val="0020718C"/>
    <w:rsid w:val="00207B52"/>
    <w:rsid w:val="002127AF"/>
    <w:rsid w:val="00230E75"/>
    <w:rsid w:val="00233595"/>
    <w:rsid w:val="00274367"/>
    <w:rsid w:val="002834F9"/>
    <w:rsid w:val="002A31C6"/>
    <w:rsid w:val="002B4408"/>
    <w:rsid w:val="002B7718"/>
    <w:rsid w:val="002D1F7A"/>
    <w:rsid w:val="003021DD"/>
    <w:rsid w:val="00365BA3"/>
    <w:rsid w:val="00371D70"/>
    <w:rsid w:val="0038260A"/>
    <w:rsid w:val="003941BD"/>
    <w:rsid w:val="003A3329"/>
    <w:rsid w:val="003D0588"/>
    <w:rsid w:val="003D2259"/>
    <w:rsid w:val="003D588D"/>
    <w:rsid w:val="003E3432"/>
    <w:rsid w:val="00402509"/>
    <w:rsid w:val="004044AC"/>
    <w:rsid w:val="00466EEC"/>
    <w:rsid w:val="00476834"/>
    <w:rsid w:val="004874A3"/>
    <w:rsid w:val="004C0554"/>
    <w:rsid w:val="004C185E"/>
    <w:rsid w:val="004E5DA0"/>
    <w:rsid w:val="00514481"/>
    <w:rsid w:val="0052000A"/>
    <w:rsid w:val="00524BA9"/>
    <w:rsid w:val="005270C8"/>
    <w:rsid w:val="00530441"/>
    <w:rsid w:val="00565121"/>
    <w:rsid w:val="00565D48"/>
    <w:rsid w:val="0058295D"/>
    <w:rsid w:val="005C2631"/>
    <w:rsid w:val="005E0604"/>
    <w:rsid w:val="006038F8"/>
    <w:rsid w:val="00636D57"/>
    <w:rsid w:val="006436C0"/>
    <w:rsid w:val="00672D4E"/>
    <w:rsid w:val="00675E87"/>
    <w:rsid w:val="00680129"/>
    <w:rsid w:val="006A2583"/>
    <w:rsid w:val="006C2020"/>
    <w:rsid w:val="006D5FF8"/>
    <w:rsid w:val="006D6A2F"/>
    <w:rsid w:val="00700E56"/>
    <w:rsid w:val="007043CB"/>
    <w:rsid w:val="0070499D"/>
    <w:rsid w:val="00707D01"/>
    <w:rsid w:val="00715B89"/>
    <w:rsid w:val="007215DB"/>
    <w:rsid w:val="00723539"/>
    <w:rsid w:val="0074703B"/>
    <w:rsid w:val="00750379"/>
    <w:rsid w:val="00792CE5"/>
    <w:rsid w:val="007A69E2"/>
    <w:rsid w:val="007B1910"/>
    <w:rsid w:val="007B5D76"/>
    <w:rsid w:val="00800591"/>
    <w:rsid w:val="00815CED"/>
    <w:rsid w:val="00817D5E"/>
    <w:rsid w:val="008329A0"/>
    <w:rsid w:val="0084072C"/>
    <w:rsid w:val="00840FFC"/>
    <w:rsid w:val="00856567"/>
    <w:rsid w:val="00872F81"/>
    <w:rsid w:val="00875A62"/>
    <w:rsid w:val="00892C54"/>
    <w:rsid w:val="008D3CEB"/>
    <w:rsid w:val="008D776A"/>
    <w:rsid w:val="008E0067"/>
    <w:rsid w:val="008E5A8D"/>
    <w:rsid w:val="00906C77"/>
    <w:rsid w:val="00911231"/>
    <w:rsid w:val="00920A7B"/>
    <w:rsid w:val="00951EAD"/>
    <w:rsid w:val="00983FBD"/>
    <w:rsid w:val="0098584A"/>
    <w:rsid w:val="009A00C8"/>
    <w:rsid w:val="009B7742"/>
    <w:rsid w:val="009C2683"/>
    <w:rsid w:val="009C2A18"/>
    <w:rsid w:val="009E08A5"/>
    <w:rsid w:val="00A20698"/>
    <w:rsid w:val="00A20860"/>
    <w:rsid w:val="00A31B7C"/>
    <w:rsid w:val="00A3269D"/>
    <w:rsid w:val="00A42CA6"/>
    <w:rsid w:val="00A449EA"/>
    <w:rsid w:val="00A452C2"/>
    <w:rsid w:val="00A5476D"/>
    <w:rsid w:val="00A577E9"/>
    <w:rsid w:val="00A86AB8"/>
    <w:rsid w:val="00A91E73"/>
    <w:rsid w:val="00AA2C3F"/>
    <w:rsid w:val="00AB54D3"/>
    <w:rsid w:val="00AB780E"/>
    <w:rsid w:val="00AF4924"/>
    <w:rsid w:val="00B16448"/>
    <w:rsid w:val="00B258B5"/>
    <w:rsid w:val="00B602EF"/>
    <w:rsid w:val="00B66E25"/>
    <w:rsid w:val="00BF1577"/>
    <w:rsid w:val="00C01D6F"/>
    <w:rsid w:val="00C0786E"/>
    <w:rsid w:val="00C2624D"/>
    <w:rsid w:val="00C72AA3"/>
    <w:rsid w:val="00C94C0E"/>
    <w:rsid w:val="00C96F72"/>
    <w:rsid w:val="00CA5A1F"/>
    <w:rsid w:val="00D0186B"/>
    <w:rsid w:val="00D16069"/>
    <w:rsid w:val="00D43A90"/>
    <w:rsid w:val="00D73204"/>
    <w:rsid w:val="00D9502C"/>
    <w:rsid w:val="00DA340E"/>
    <w:rsid w:val="00DF0FD5"/>
    <w:rsid w:val="00E04517"/>
    <w:rsid w:val="00E141BD"/>
    <w:rsid w:val="00E20EA8"/>
    <w:rsid w:val="00E27419"/>
    <w:rsid w:val="00E315AE"/>
    <w:rsid w:val="00E32B42"/>
    <w:rsid w:val="00E37678"/>
    <w:rsid w:val="00E766B3"/>
    <w:rsid w:val="00E801E9"/>
    <w:rsid w:val="00E85C2A"/>
    <w:rsid w:val="00E93751"/>
    <w:rsid w:val="00EA2173"/>
    <w:rsid w:val="00ED4A93"/>
    <w:rsid w:val="00ED6F01"/>
    <w:rsid w:val="00EE3CB1"/>
    <w:rsid w:val="00F02076"/>
    <w:rsid w:val="00F11A89"/>
    <w:rsid w:val="00F337C1"/>
    <w:rsid w:val="00F55F07"/>
    <w:rsid w:val="00FA0578"/>
    <w:rsid w:val="00FA69AC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405E"/>
  <w15:docId w15:val="{57309CE2-D61B-4DD7-85B9-7889F691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295D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304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0441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FF3403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paragraph" w:customStyle="1" w:styleId="20">
    <w:name w:val="Обычный2"/>
    <w:rsid w:val="00A20698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table" w:styleId="a5">
    <w:name w:val="Table Grid"/>
    <w:basedOn w:val="a1"/>
    <w:uiPriority w:val="59"/>
    <w:rsid w:val="00B66E2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uiPriority w:val="99"/>
    <w:rsid w:val="00051FE6"/>
    <w:pPr>
      <w:widowControl w:val="0"/>
      <w:spacing w:line="360" w:lineRule="auto"/>
      <w:ind w:firstLine="6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09E6-A96B-47AC-B0D7-0260178E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2021-12-29T06:50:00Z</cp:lastPrinted>
  <dcterms:created xsi:type="dcterms:W3CDTF">2022-08-24T02:57:00Z</dcterms:created>
  <dcterms:modified xsi:type="dcterms:W3CDTF">2022-08-24T03:34:00Z</dcterms:modified>
</cp:coreProperties>
</file>