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884" w:rsidRDefault="00786F2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715171BB" wp14:editId="5C84F769">
                <wp:simplePos x="0" y="0"/>
                <wp:positionH relativeFrom="page">
                  <wp:posOffset>5454687</wp:posOffset>
                </wp:positionH>
                <wp:positionV relativeFrom="page">
                  <wp:posOffset>295991</wp:posOffset>
                </wp:positionV>
                <wp:extent cx="4986020" cy="7087921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6020" cy="70879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D83" w:rsidRDefault="00B54222" w:rsidP="00EB320E">
                            <w:pPr>
                              <w:pStyle w:val="2"/>
                              <w:spacing w:after="0" w:line="240" w:lineRule="auto"/>
                              <w:ind w:right="-102"/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 w:rsidRPr="00B54222">
                              <w:rPr>
                                <w:sz w:val="16"/>
                                <w:szCs w:val="16"/>
                              </w:rPr>
                              <w:t>5.1.4.Произвести внешний осмотр ИПР, убедиться в отсутствии в</w:t>
                            </w:r>
                            <w:r w:rsidR="00157D83">
                              <w:rPr>
                                <w:sz w:val="16"/>
                                <w:szCs w:val="16"/>
                              </w:rPr>
                              <w:t>идимых механических повреждений</w:t>
                            </w:r>
                          </w:p>
                          <w:p w:rsidR="00B54222" w:rsidRPr="00B54222" w:rsidRDefault="00B54222" w:rsidP="00EB320E">
                            <w:pPr>
                              <w:pStyle w:val="2"/>
                              <w:spacing w:after="0" w:line="240" w:lineRule="auto"/>
                              <w:ind w:right="-102"/>
                              <w:rPr>
                                <w:sz w:val="16"/>
                                <w:szCs w:val="16"/>
                              </w:rPr>
                            </w:pPr>
                            <w:r w:rsidRPr="00B54222">
                              <w:rPr>
                                <w:sz w:val="16"/>
                                <w:szCs w:val="16"/>
                              </w:rPr>
                              <w:t>(трещин, сколов, вмятин).</w:t>
                            </w:r>
                          </w:p>
                          <w:p w:rsidR="00B54222" w:rsidRPr="00B54222" w:rsidRDefault="00B54222" w:rsidP="00EB320E">
                            <w:pPr>
                              <w:spacing w:after="0" w:line="240" w:lineRule="auto"/>
                              <w:ind w:right="-102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5422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5.1.5.</w:t>
                            </w:r>
                            <w:r w:rsidR="00264DE0" w:rsidRPr="00264DE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5422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Не рекомендуется устанавливать ИПР в местах, где возможно выделение газов, паров и аэрозолей, способных вызвать коррозию.</w:t>
                            </w:r>
                          </w:p>
                          <w:p w:rsidR="00B54222" w:rsidRPr="00B54222" w:rsidRDefault="00B54222" w:rsidP="00EB320E">
                            <w:pPr>
                              <w:spacing w:after="0" w:line="240" w:lineRule="auto"/>
                              <w:ind w:right="-102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5422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5.1.6.</w:t>
                            </w:r>
                            <w:r w:rsidR="00264DE0" w:rsidRPr="00264DE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5422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Перед установкой </w:t>
                            </w:r>
                            <w:r w:rsidR="00264DE0" w:rsidRPr="00B5422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ИПР открыть</w:t>
                            </w:r>
                            <w:r w:rsidRPr="00B5422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поворотное стекло на крышке, отводя ее за верхнюю часть.</w:t>
                            </w:r>
                          </w:p>
                          <w:p w:rsidR="00B54222" w:rsidRPr="00B54222" w:rsidRDefault="00B54222" w:rsidP="00EB320E">
                            <w:pPr>
                              <w:spacing w:after="0" w:line="240" w:lineRule="auto"/>
                              <w:ind w:right="-102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5422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5.2.</w:t>
                            </w:r>
                            <w:r w:rsidR="00264DE0" w:rsidRPr="00707CF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5422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Установка и подключение ИПР</w:t>
                            </w:r>
                            <w:r w:rsidR="00157D8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B54222" w:rsidRPr="00B54222" w:rsidRDefault="00B54222" w:rsidP="00EB320E">
                            <w:pPr>
                              <w:spacing w:after="0" w:line="240" w:lineRule="auto"/>
                              <w:ind w:right="-102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5422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5.2.1.</w:t>
                            </w:r>
                            <w:r w:rsidR="00264DE0" w:rsidRPr="00264DE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5422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Используя «вилку» ключа, идущего в комплекте, вывести из зацепления упругие зажимы основания с крышкой. Отверстия для доступа к зажимам находятся на нижней грани извещателя.</w:t>
                            </w:r>
                          </w:p>
                          <w:p w:rsidR="00B54222" w:rsidRPr="00B54222" w:rsidRDefault="00B54222" w:rsidP="00EB320E">
                            <w:pPr>
                              <w:spacing w:after="0" w:line="240" w:lineRule="auto"/>
                              <w:ind w:right="-102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5422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5.2.2.</w:t>
                            </w:r>
                            <w:r w:rsidR="00264DE0" w:rsidRPr="00264DE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5422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Провода пропустить в прямоугольное отверстие. Закрепить основание на стене.</w:t>
                            </w:r>
                          </w:p>
                          <w:p w:rsidR="00B54222" w:rsidRPr="00B54222" w:rsidRDefault="00B54222" w:rsidP="00EB320E">
                            <w:pPr>
                              <w:spacing w:after="0" w:line="240" w:lineRule="auto"/>
                              <w:ind w:right="-102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5422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5.2.3.</w:t>
                            </w:r>
                            <w:r w:rsidR="00264DE0" w:rsidRPr="00264DE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5422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Подключение проводов к </w:t>
                            </w:r>
                            <w:proofErr w:type="spellStart"/>
                            <w:r w:rsidRPr="00B5422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клеммным</w:t>
                            </w:r>
                            <w:proofErr w:type="spellEnd"/>
                            <w:r w:rsidRPr="00B5422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соединениям производить в соответствии с полярностью, указанной на плате, по одной из схем со</w:t>
                            </w:r>
                            <w:r w:rsidR="00EB320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гласно рис.</w:t>
                            </w:r>
                            <w:r w:rsidRPr="00B5422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1 или 2.</w:t>
                            </w:r>
                          </w:p>
                          <w:p w:rsidR="00B54222" w:rsidRPr="00B54222" w:rsidRDefault="00B54222" w:rsidP="00EB320E">
                            <w:pPr>
                              <w:tabs>
                                <w:tab w:val="num" w:pos="0"/>
                              </w:tabs>
                              <w:spacing w:after="0" w:line="240" w:lineRule="auto"/>
                              <w:ind w:right="-102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5422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5.2.4.</w:t>
                            </w:r>
                            <w:r w:rsidR="00264DE0" w:rsidRPr="00264DE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5422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Петли запаса проводов укладывать так, чтобы они не мешали ходу кнопки и установке крышки.</w:t>
                            </w:r>
                          </w:p>
                          <w:p w:rsidR="00B54222" w:rsidRDefault="00B54222" w:rsidP="00EB320E">
                            <w:pPr>
                              <w:spacing w:after="0" w:line="240" w:lineRule="auto"/>
                              <w:ind w:right="-102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5422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5.2.5.</w:t>
                            </w:r>
                            <w:r w:rsidR="00264DE0" w:rsidRPr="00264DE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5422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Произвести сборку, защёлкнув крышку на основании.</w:t>
                            </w:r>
                          </w:p>
                          <w:p w:rsidR="00B54222" w:rsidRPr="00B54222" w:rsidRDefault="00B54222" w:rsidP="00EB320E">
                            <w:pPr>
                              <w:spacing w:after="0" w:line="240" w:lineRule="auto"/>
                              <w:ind w:right="-102" w:firstLine="142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B54222" w:rsidRPr="00B54222" w:rsidRDefault="00B54222" w:rsidP="00EB320E">
                            <w:pPr>
                              <w:widowControl w:val="0"/>
                              <w:spacing w:after="0" w:line="240" w:lineRule="auto"/>
                              <w:ind w:right="-102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B54222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  <w:t>6.</w:t>
                            </w:r>
                            <w:r w:rsidR="00157D83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r w:rsidRPr="00B54222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  <w:t>Правила хранения и утилизация</w:t>
                            </w:r>
                          </w:p>
                          <w:p w:rsidR="00C75D19" w:rsidRPr="00C75D19" w:rsidRDefault="00157D83" w:rsidP="00EB320E">
                            <w:pPr>
                              <w:widowControl w:val="0"/>
                              <w:spacing w:after="0" w:line="240" w:lineRule="auto"/>
                              <w:ind w:right="-102"/>
                              <w:rPr>
                                <w:rFonts w:ascii="Times New Roman" w:eastAsia="Times New Roman" w:hAnsi="Times New Roman"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  <w:t>6</w:t>
                            </w:r>
                            <w:r w:rsidR="00C75D19" w:rsidRPr="00C75D19">
                              <w:rPr>
                                <w:rFonts w:ascii="Times New Roman" w:eastAsia="Times New Roman" w:hAnsi="Times New Roman"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  <w:t>.1.</w:t>
                            </w:r>
                            <w:r w:rsidR="00264DE0" w:rsidRPr="00264DE0">
                              <w:rPr>
                                <w:rFonts w:ascii="Times New Roman" w:eastAsia="Times New Roman" w:hAnsi="Times New Roman"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r w:rsidR="00C75D19">
                              <w:rPr>
                                <w:rFonts w:ascii="Times New Roman" w:eastAsia="Times New Roman" w:hAnsi="Times New Roman"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  <w:t>Извещатель</w:t>
                            </w:r>
                            <w:r w:rsidR="00C75D19" w:rsidRPr="00C75D19">
                              <w:rPr>
                                <w:rFonts w:ascii="Times New Roman" w:eastAsia="Times New Roman" w:hAnsi="Times New Roman"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  <w:t xml:space="preserve"> допускается хранить (транспортировать) в крытых помещениях (транспортных средствах) при температуре от -50 до +50</w:t>
                            </w:r>
                            <w:r w:rsidR="00B93409">
                              <w:rPr>
                                <w:rFonts w:ascii="Times New Roman" w:eastAsia="Times New Roman" w:hAnsi="Times New Roman"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  <w:t>°</w:t>
                            </w:r>
                            <w:r w:rsidR="00C75D19" w:rsidRPr="00C75D19">
                              <w:rPr>
                                <w:rFonts w:ascii="Times New Roman" w:eastAsia="Times New Roman" w:hAnsi="Times New Roman"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  <w:t>С в упаковке поставщика.</w:t>
                            </w:r>
                          </w:p>
                          <w:p w:rsidR="00C75D19" w:rsidRPr="00C75D19" w:rsidRDefault="00157D83" w:rsidP="00EB320E">
                            <w:pPr>
                              <w:widowControl w:val="0"/>
                              <w:spacing w:after="0" w:line="240" w:lineRule="auto"/>
                              <w:ind w:right="-102"/>
                              <w:rPr>
                                <w:rFonts w:ascii="Times New Roman" w:eastAsia="Times New Roman" w:hAnsi="Times New Roman"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  <w:t>6</w:t>
                            </w:r>
                            <w:r w:rsidR="00C75D19" w:rsidRPr="00C75D19">
                              <w:rPr>
                                <w:rFonts w:ascii="Times New Roman" w:eastAsia="Times New Roman" w:hAnsi="Times New Roman"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  <w:t>.2.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r w:rsidR="00C75D19" w:rsidRPr="00C75D19">
                              <w:rPr>
                                <w:rFonts w:ascii="Times New Roman" w:eastAsia="Times New Roman" w:hAnsi="Times New Roman"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  <w:t xml:space="preserve">В помещениях для хранения </w:t>
                            </w:r>
                            <w:r w:rsidR="00C75D19">
                              <w:rPr>
                                <w:rFonts w:ascii="Times New Roman" w:eastAsia="Times New Roman" w:hAnsi="Times New Roman"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  <w:t>извещателя</w:t>
                            </w:r>
                            <w:r w:rsidR="00C75D19" w:rsidRPr="00C75D19">
                              <w:rPr>
                                <w:rFonts w:ascii="Times New Roman" w:eastAsia="Times New Roman" w:hAnsi="Times New Roman"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  <w:t xml:space="preserve"> не должно быть паров кислот, щелочей, агрессивных газов и других в</w:t>
                            </w:r>
                            <w:r w:rsidR="00C75D19">
                              <w:rPr>
                                <w:rFonts w:ascii="Times New Roman" w:eastAsia="Times New Roman" w:hAnsi="Times New Roman"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  <w:t>редных примесей, вызывающих кор</w:t>
                            </w:r>
                            <w:r w:rsidR="00C75D19" w:rsidRPr="00C75D19">
                              <w:rPr>
                                <w:rFonts w:ascii="Times New Roman" w:eastAsia="Times New Roman" w:hAnsi="Times New Roman"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  <w:t>розию.</w:t>
                            </w:r>
                          </w:p>
                          <w:p w:rsidR="00C75D19" w:rsidRPr="00C75D19" w:rsidRDefault="00157D83" w:rsidP="00EB320E">
                            <w:pPr>
                              <w:widowControl w:val="0"/>
                              <w:spacing w:after="0" w:line="240" w:lineRule="auto"/>
                              <w:ind w:right="-102"/>
                              <w:rPr>
                                <w:rFonts w:ascii="Times New Roman" w:eastAsia="Times New Roman" w:hAnsi="Times New Roman"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  <w:t>6</w:t>
                            </w:r>
                            <w:r w:rsidR="00C75D19" w:rsidRPr="00C75D19">
                              <w:rPr>
                                <w:rFonts w:ascii="Times New Roman" w:eastAsia="Times New Roman" w:hAnsi="Times New Roman"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  <w:t>.3.</w:t>
                            </w:r>
                            <w:r w:rsidR="00264DE0" w:rsidRPr="00264DE0">
                              <w:rPr>
                                <w:rFonts w:ascii="Times New Roman" w:eastAsia="Times New Roman" w:hAnsi="Times New Roman"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r w:rsidR="00C75D19" w:rsidRPr="00C75D19">
                              <w:rPr>
                                <w:rFonts w:ascii="Times New Roman" w:eastAsia="Times New Roman" w:hAnsi="Times New Roman"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  <w:t xml:space="preserve">После транспортирования и хранения при отрицательных температурах </w:t>
                            </w:r>
                            <w:r w:rsidR="00C75D19">
                              <w:rPr>
                                <w:rFonts w:ascii="Times New Roman" w:eastAsia="Times New Roman" w:hAnsi="Times New Roman"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  <w:t>извещатель</w:t>
                            </w:r>
                            <w:r w:rsidR="00C75D19" w:rsidRPr="00C75D19">
                              <w:rPr>
                                <w:rFonts w:ascii="Times New Roman" w:eastAsia="Times New Roman" w:hAnsi="Times New Roman"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  <w:t xml:space="preserve"> после распаковывания перед проверкой</w:t>
                            </w:r>
                            <w:r w:rsidR="00C75D19">
                              <w:rPr>
                                <w:rFonts w:ascii="Times New Roman" w:eastAsia="Times New Roman" w:hAnsi="Times New Roman"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  <w:t xml:space="preserve"> должен быть выдержа</w:t>
                            </w:r>
                            <w:r w:rsidR="00C75D19" w:rsidRPr="00C75D19">
                              <w:rPr>
                                <w:rFonts w:ascii="Times New Roman" w:eastAsia="Times New Roman" w:hAnsi="Times New Roman"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  <w:t>ны в нормальных климатических условиях не менее 2ч.</w:t>
                            </w:r>
                          </w:p>
                          <w:p w:rsidR="00B54222" w:rsidRDefault="00157D83" w:rsidP="00EB320E">
                            <w:pPr>
                              <w:widowControl w:val="0"/>
                              <w:spacing w:after="0" w:line="240" w:lineRule="auto"/>
                              <w:ind w:right="-102"/>
                              <w:rPr>
                                <w:rFonts w:ascii="Times New Roman" w:eastAsia="Times New Roman" w:hAnsi="Times New Roman"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  <w:t>6</w:t>
                            </w:r>
                            <w:r w:rsidR="00C75D19" w:rsidRPr="00C75D19">
                              <w:rPr>
                                <w:rFonts w:ascii="Times New Roman" w:eastAsia="Times New Roman" w:hAnsi="Times New Roman"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  <w:t>.4.</w:t>
                            </w:r>
                            <w:r w:rsidR="00264DE0" w:rsidRPr="00264DE0">
                              <w:rPr>
                                <w:rFonts w:ascii="Times New Roman" w:eastAsia="Times New Roman" w:hAnsi="Times New Roman"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r w:rsidR="00C75D19" w:rsidRPr="00C75D19">
                              <w:rPr>
                                <w:rFonts w:ascii="Times New Roman" w:eastAsia="Times New Roman" w:hAnsi="Times New Roman"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  <w:t>Особых мер по утилизации не требует.</w:t>
                            </w:r>
                          </w:p>
                          <w:p w:rsidR="00C75D19" w:rsidRPr="00B54222" w:rsidRDefault="00C75D19" w:rsidP="00EB320E">
                            <w:pPr>
                              <w:widowControl w:val="0"/>
                              <w:spacing w:after="0" w:line="240" w:lineRule="auto"/>
                              <w:ind w:right="-102" w:firstLine="142"/>
                              <w:rPr>
                                <w:rFonts w:ascii="Times New Roman" w:eastAsia="Times New Roman" w:hAnsi="Times New Roman"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B54222" w:rsidRPr="00B54222" w:rsidRDefault="00B54222" w:rsidP="00EB320E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right="-102" w:firstLine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54222">
                              <w:rPr>
                                <w:b/>
                                <w:sz w:val="16"/>
                                <w:szCs w:val="16"/>
                              </w:rPr>
                              <w:t>7. Гарантии изготов</w:t>
                            </w:r>
                            <w:r w:rsidR="00157D83">
                              <w:rPr>
                                <w:b/>
                                <w:sz w:val="16"/>
                                <w:szCs w:val="16"/>
                              </w:rPr>
                              <w:t>ителя</w:t>
                            </w:r>
                          </w:p>
                          <w:p w:rsidR="00B54222" w:rsidRPr="00B54222" w:rsidRDefault="00B54222" w:rsidP="00EB320E">
                            <w:pPr>
                              <w:widowControl w:val="0"/>
                              <w:tabs>
                                <w:tab w:val="left" w:pos="5529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B54222">
                              <w:rPr>
                                <w:rFonts w:ascii="Times New Roman" w:eastAsia="Times New Roman" w:hAnsi="Times New Roman"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  <w:t>7.1.</w:t>
                            </w:r>
                            <w:r w:rsidR="00264DE0" w:rsidRPr="00264DE0">
                              <w:rPr>
                                <w:rFonts w:ascii="Times New Roman" w:eastAsia="Times New Roman" w:hAnsi="Times New Roman"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r w:rsidRPr="00B54222">
                              <w:rPr>
                                <w:rFonts w:ascii="Times New Roman" w:eastAsia="Times New Roman" w:hAnsi="Times New Roman"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  <w:t xml:space="preserve">Предприятие-изготовитель гарантирует нормальную работу изделия в течение 18 мес. со дня изготовления при соблюдении потребителем условий эксплуатации и правил хранения, </w:t>
                            </w:r>
                            <w:r w:rsidR="00264DE0" w:rsidRPr="00B54222">
                              <w:rPr>
                                <w:rFonts w:ascii="Times New Roman" w:eastAsia="Times New Roman" w:hAnsi="Times New Roman"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  <w:t>изложенного в</w:t>
                            </w:r>
                            <w:r w:rsidRPr="00B54222">
                              <w:rPr>
                                <w:rFonts w:ascii="Times New Roman" w:eastAsia="Times New Roman" w:hAnsi="Times New Roman"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  <w:t xml:space="preserve"> настоящем руководстве.</w:t>
                            </w:r>
                          </w:p>
                          <w:p w:rsidR="00B54222" w:rsidRDefault="00B54222" w:rsidP="00EB320E">
                            <w:pPr>
                              <w:widowControl w:val="0"/>
                              <w:tabs>
                                <w:tab w:val="left" w:pos="5529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B54222">
                              <w:rPr>
                                <w:rFonts w:ascii="Times New Roman" w:eastAsia="Times New Roman" w:hAnsi="Times New Roman"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  <w:t>7.2.</w:t>
                            </w:r>
                            <w:r w:rsidR="00264DE0" w:rsidRPr="00264DE0">
                              <w:rPr>
                                <w:rFonts w:ascii="Times New Roman" w:eastAsia="Times New Roman" w:hAnsi="Times New Roman"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r w:rsidR="00157D83">
                              <w:rPr>
                                <w:rFonts w:ascii="Times New Roman" w:eastAsia="Times New Roman" w:hAnsi="Times New Roman"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  <w:t>Предприятие-</w:t>
                            </w:r>
                            <w:r w:rsidRPr="00B54222">
                              <w:rPr>
                                <w:rFonts w:ascii="Times New Roman" w:eastAsia="Times New Roman" w:hAnsi="Times New Roman"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руководстве.</w:t>
                            </w:r>
                          </w:p>
                          <w:p w:rsidR="00EB320E" w:rsidRPr="00EB320E" w:rsidRDefault="00EB320E" w:rsidP="00EB320E">
                            <w:pPr>
                              <w:pStyle w:val="10"/>
                              <w:spacing w:line="240" w:lineRule="auto"/>
                              <w:ind w:firstLine="426"/>
                              <w:outlineLvl w:val="1"/>
                              <w:rPr>
                                <w:snapToGrid w:val="0"/>
                                <w:sz w:val="16"/>
                                <w:szCs w:val="16"/>
                              </w:rPr>
                            </w:pPr>
                            <w:r w:rsidRPr="00EB320E">
                              <w:rPr>
                                <w:snapToGrid w:val="0"/>
                                <w:sz w:val="16"/>
                                <w:szCs w:val="16"/>
                              </w:rPr>
                              <w:t xml:space="preserve">Дополнительную информацию смотри на сайте </w:t>
                            </w:r>
                            <w:r w:rsidR="00C8120B" w:rsidRPr="00ED0775">
                              <w:rPr>
                                <w:b/>
                                <w:snapToGrid w:val="0"/>
                                <w:sz w:val="18"/>
                                <w:szCs w:val="18"/>
                              </w:rPr>
                              <w:t>www.</w:t>
                            </w:r>
                            <w:r w:rsidR="00353915" w:rsidRPr="00ED0775">
                              <w:rPr>
                                <w:b/>
                                <w:snapToGrid w:val="0"/>
                                <w:sz w:val="18"/>
                                <w:szCs w:val="18"/>
                              </w:rPr>
                              <w:t>eltech-service.ru</w:t>
                            </w:r>
                          </w:p>
                          <w:p w:rsidR="007053C7" w:rsidRDefault="007053C7" w:rsidP="00EB320E">
                            <w:pPr>
                              <w:widowControl w:val="0"/>
                              <w:tabs>
                                <w:tab w:val="left" w:pos="5529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EB320E" w:rsidRPr="00C8120B" w:rsidRDefault="00EB320E" w:rsidP="00EB320E">
                            <w:pPr>
                              <w:widowControl w:val="0"/>
                              <w:tabs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20"/>
                                <w:szCs w:val="20"/>
                                <w:lang w:val="en-US" w:eastAsia="ru-RU"/>
                              </w:rPr>
                            </w:pPr>
                            <w:r w:rsidRPr="00EB320E">
                              <w:rPr>
                                <w:rFonts w:ascii="Times New Roman" w:eastAsia="Times New Roman" w:hAnsi="Times New Roman"/>
                                <w:snapToGrid w:val="0"/>
                                <w:sz w:val="20"/>
                                <w:szCs w:val="20"/>
                                <w:lang w:eastAsia="ru-RU"/>
                              </w:rPr>
                              <w:t>Единая служба техподдержки</w:t>
                            </w:r>
                            <w:r w:rsidRPr="00EB320E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20"/>
                                <w:szCs w:val="20"/>
                                <w:lang w:eastAsia="ru-RU"/>
                              </w:rPr>
                              <w:t xml:space="preserve"> 8-(8452)-</w:t>
                            </w:r>
                            <w:r w:rsidR="00C8120B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20"/>
                                <w:szCs w:val="20"/>
                                <w:lang w:val="en-US" w:eastAsia="ru-RU"/>
                              </w:rPr>
                              <w:t>74</w:t>
                            </w:r>
                            <w:r w:rsidRPr="00EB320E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20"/>
                                <w:szCs w:val="20"/>
                                <w:lang w:eastAsia="ru-RU"/>
                              </w:rPr>
                              <w:t>-</w:t>
                            </w:r>
                            <w:r w:rsidR="00C8120B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20"/>
                                <w:szCs w:val="20"/>
                                <w:lang w:val="en-US" w:eastAsia="ru-RU"/>
                              </w:rPr>
                              <w:t>00</w:t>
                            </w:r>
                            <w:r w:rsidRPr="00EB320E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20"/>
                                <w:szCs w:val="20"/>
                                <w:lang w:eastAsia="ru-RU"/>
                              </w:rPr>
                              <w:t>-</w:t>
                            </w:r>
                            <w:r w:rsidR="00C8120B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20"/>
                                <w:szCs w:val="20"/>
                                <w:lang w:val="en-US" w:eastAsia="ru-RU"/>
                              </w:rPr>
                              <w:t>40</w:t>
                            </w:r>
                          </w:p>
                          <w:p w:rsidR="00B54222" w:rsidRDefault="00B54222" w:rsidP="00EB320E">
                            <w:pPr>
                              <w:widowControl w:val="0"/>
                              <w:tabs>
                                <w:tab w:val="left" w:pos="5529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B93409" w:rsidRDefault="00B93409" w:rsidP="00EB320E">
                            <w:pPr>
                              <w:widowControl w:val="0"/>
                              <w:tabs>
                                <w:tab w:val="left" w:pos="5529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B35614" w:rsidRPr="00B54222" w:rsidRDefault="00ED0775" w:rsidP="00EB320E">
                            <w:pPr>
                              <w:widowControl w:val="0"/>
                              <w:tabs>
                                <w:tab w:val="left" w:pos="5529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  <w:drawing>
                                <wp:inline distT="0" distB="0" distL="0" distR="0" wp14:anchorId="64C80044" wp14:editId="67BF2DAE">
                                  <wp:extent cx="4681855" cy="1411605"/>
                                  <wp:effectExtent l="0" t="0" r="0" b="0"/>
                                  <wp:docPr id="5" name="Рисунок 5" descr="Схема подключения ИПР-55-К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Схема подключения ИПР-55-К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81855" cy="1411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54222" w:rsidRPr="00040639" w:rsidRDefault="00B54222" w:rsidP="00EB320E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B54222" w:rsidRPr="00B54222" w:rsidRDefault="00B54222" w:rsidP="00EB320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54222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Рисунок 1</w:t>
                            </w:r>
                            <w:r w:rsidR="00157D83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Включение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извещателя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в шлейф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157D83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Рисунок 2. </w:t>
                            </w:r>
                            <w:r w:rsidRPr="00B54222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Включение </w:t>
                            </w:r>
                            <w:proofErr w:type="spellStart"/>
                            <w:r w:rsidRPr="00B54222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извещателя</w:t>
                            </w:r>
                            <w:proofErr w:type="spellEnd"/>
                            <w:r w:rsidRPr="00B54222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в конце шлейфа</w:t>
                            </w:r>
                          </w:p>
                          <w:p w:rsidR="00C8120B" w:rsidRPr="00157D83" w:rsidRDefault="00C8120B" w:rsidP="00EB320E">
                            <w:pPr>
                              <w:pStyle w:val="10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8120B" w:rsidRPr="00157D83" w:rsidRDefault="00C8120B" w:rsidP="00EB320E">
                            <w:pPr>
                              <w:pStyle w:val="10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93409" w:rsidRPr="00B93409" w:rsidRDefault="00780CDF" w:rsidP="00EB320E">
                            <w:pPr>
                              <w:pStyle w:val="10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Извещатель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93409">
                              <w:rPr>
                                <w:b/>
                                <w:sz w:val="16"/>
                                <w:szCs w:val="16"/>
                              </w:rPr>
                              <w:t>ИПР</w:t>
                            </w:r>
                            <w:r w:rsidR="00B93409" w:rsidRPr="00B93409">
                              <w:rPr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="00B93409">
                              <w:rPr>
                                <w:b/>
                                <w:sz w:val="16"/>
                                <w:szCs w:val="16"/>
                              </w:rPr>
                              <w:t>55-</w:t>
                            </w:r>
                            <w:proofErr w:type="gramStart"/>
                            <w:r w:rsidR="00B93409">
                              <w:rPr>
                                <w:b/>
                                <w:sz w:val="16"/>
                                <w:szCs w:val="16"/>
                              </w:rPr>
                              <w:t>К</w:t>
                            </w:r>
                            <w:proofErr w:type="gramEnd"/>
                            <w:r w:rsidR="00B93409" w:rsidRPr="00B9340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зав.№_________ __________ принят ОТК</w:t>
                            </w:r>
                          </w:p>
                          <w:p w:rsidR="00780CDF" w:rsidRDefault="00B93409" w:rsidP="00EB320E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sz w:val="14"/>
                                <w:szCs w:val="14"/>
                              </w:rPr>
                            </w:pPr>
                            <w:r w:rsidRPr="00B93409">
                              <w:rPr>
                                <w:sz w:val="14"/>
                                <w:szCs w:val="14"/>
                              </w:rPr>
                              <w:t>(заполняется от руки)</w:t>
                            </w:r>
                          </w:p>
                          <w:p w:rsidR="00EB320E" w:rsidRPr="00B93409" w:rsidRDefault="00EB320E" w:rsidP="00EB320E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7053C7" w:rsidRDefault="007053C7" w:rsidP="00EB320E">
                            <w:pPr>
                              <w:pStyle w:val="1"/>
                              <w:spacing w:line="240" w:lineRule="auto"/>
                              <w:ind w:firstLine="0"/>
                              <w:jc w:val="right"/>
                              <w:outlineLvl w:val="1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4C4D7D" w:rsidRPr="004C4D7D" w:rsidRDefault="004C4D7D" w:rsidP="00EB320E">
                            <w:pPr>
                              <w:pStyle w:val="1"/>
                              <w:spacing w:line="240" w:lineRule="auto"/>
                              <w:ind w:firstLine="0"/>
                              <w:jc w:val="right"/>
                              <w:outlineLvl w:val="1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EB320E" w:rsidRPr="004C4D7D" w:rsidRDefault="00EB320E" w:rsidP="00EB320E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C8120B" w:rsidRPr="004C4D7D" w:rsidRDefault="00C8120B" w:rsidP="00C8120B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  <w:r w:rsidRPr="004C4D7D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Произведено в России</w:t>
                            </w:r>
                          </w:p>
                          <w:p w:rsidR="00C8120B" w:rsidRPr="004C4D7D" w:rsidRDefault="00C8120B" w:rsidP="00C8120B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  <w:r w:rsidRPr="004C4D7D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ИП Раченков Александр Викторович</w:t>
                            </w:r>
                          </w:p>
                          <w:p w:rsidR="00C8120B" w:rsidRPr="004C4D7D" w:rsidRDefault="00C8120B" w:rsidP="00C8120B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  <w:r w:rsidRPr="004C4D7D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644076 г. Омск, ул. 75-ой Гвардейской бригады, 1 «В»</w:t>
                            </w:r>
                          </w:p>
                          <w:p w:rsidR="00C8120B" w:rsidRPr="004C4D7D" w:rsidRDefault="00C8120B" w:rsidP="00C8120B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  <w:r w:rsidRPr="004C4D7D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соответствуют требованиям ТР ЕАЭС 043/2017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171BB" id="Rectangle 4" o:spid="_x0000_s1026" style="position:absolute;margin-left:429.5pt;margin-top:23.3pt;width:392.6pt;height:558.1pt;z-index:-2516613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" filled="f" stroked="f">
                <v:textbox>
                  <w:txbxContent>
                    <w:p w:rsidR="00157D83" w:rsidRDefault="00B54222" w:rsidP="00EB320E">
                      <w:pPr>
                        <w:pStyle w:val="2"/>
                        <w:spacing w:after="0" w:line="240" w:lineRule="auto"/>
                        <w:ind w:right="-102"/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r w:rsidRPr="00B54222">
                        <w:rPr>
                          <w:sz w:val="16"/>
                          <w:szCs w:val="16"/>
                        </w:rPr>
                        <w:t>5.1.4.Произвести внешний осмотр ИПР, убедиться в отсутствии в</w:t>
                      </w:r>
                      <w:r w:rsidR="00157D83">
                        <w:rPr>
                          <w:sz w:val="16"/>
                          <w:szCs w:val="16"/>
                        </w:rPr>
                        <w:t>идимых механических повреждений</w:t>
                      </w:r>
                    </w:p>
                    <w:p w:rsidR="00B54222" w:rsidRPr="00B54222" w:rsidRDefault="00B54222" w:rsidP="00EB320E">
                      <w:pPr>
                        <w:pStyle w:val="2"/>
                        <w:spacing w:after="0" w:line="240" w:lineRule="auto"/>
                        <w:ind w:right="-102"/>
                        <w:rPr>
                          <w:sz w:val="16"/>
                          <w:szCs w:val="16"/>
                        </w:rPr>
                      </w:pPr>
                      <w:r w:rsidRPr="00B54222">
                        <w:rPr>
                          <w:sz w:val="16"/>
                          <w:szCs w:val="16"/>
                        </w:rPr>
                        <w:t>(трещин, сколов, вмятин).</w:t>
                      </w:r>
                    </w:p>
                    <w:p w:rsidR="00B54222" w:rsidRPr="00B54222" w:rsidRDefault="00B54222" w:rsidP="00EB320E">
                      <w:pPr>
                        <w:spacing w:after="0" w:line="240" w:lineRule="auto"/>
                        <w:ind w:right="-102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5422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5.1.5.</w:t>
                      </w:r>
                      <w:r w:rsidR="00264DE0" w:rsidRPr="00264DE0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Pr="00B5422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Не рекомендуется устанавливать ИПР в местах, где возможно выделение газов, паров и аэрозолей, способных вызвать коррозию.</w:t>
                      </w:r>
                    </w:p>
                    <w:p w:rsidR="00B54222" w:rsidRPr="00B54222" w:rsidRDefault="00B54222" w:rsidP="00EB320E">
                      <w:pPr>
                        <w:spacing w:after="0" w:line="240" w:lineRule="auto"/>
                        <w:ind w:right="-102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5422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5.1.6.</w:t>
                      </w:r>
                      <w:r w:rsidR="00264DE0" w:rsidRPr="00264DE0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Pr="00B54222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Перед установкой </w:t>
                      </w:r>
                      <w:r w:rsidR="00264DE0" w:rsidRPr="00B5422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ИПР открыть</w:t>
                      </w:r>
                      <w:r w:rsidRPr="00B54222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поворотное стекло на крышке, отводя ее за верхнюю часть.</w:t>
                      </w:r>
                    </w:p>
                    <w:p w:rsidR="00B54222" w:rsidRPr="00B54222" w:rsidRDefault="00B54222" w:rsidP="00EB320E">
                      <w:pPr>
                        <w:spacing w:after="0" w:line="240" w:lineRule="auto"/>
                        <w:ind w:right="-102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5422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5.2.</w:t>
                      </w:r>
                      <w:r w:rsidR="00264DE0" w:rsidRPr="00707CF2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Pr="00B5422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Установка и подключение ИПР</w:t>
                      </w:r>
                      <w:r w:rsidR="00157D83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</w:t>
                      </w:r>
                    </w:p>
                    <w:p w:rsidR="00B54222" w:rsidRPr="00B54222" w:rsidRDefault="00B54222" w:rsidP="00EB320E">
                      <w:pPr>
                        <w:spacing w:after="0" w:line="240" w:lineRule="auto"/>
                        <w:ind w:right="-102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5422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5.2.1.</w:t>
                      </w:r>
                      <w:r w:rsidR="00264DE0" w:rsidRPr="00264DE0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Pr="00B5422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Используя «вилку» ключа, идущего в комплекте, вывести из зацепления упругие зажимы основания с крышкой. Отверстия для доступа к зажимам находятся на нижней грани извещателя.</w:t>
                      </w:r>
                    </w:p>
                    <w:p w:rsidR="00B54222" w:rsidRPr="00B54222" w:rsidRDefault="00B54222" w:rsidP="00EB320E">
                      <w:pPr>
                        <w:spacing w:after="0" w:line="240" w:lineRule="auto"/>
                        <w:ind w:right="-102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5422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5.2.2.</w:t>
                      </w:r>
                      <w:r w:rsidR="00264DE0" w:rsidRPr="00264DE0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Pr="00B5422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Провода пропустить в прямоугольное отверстие. Закрепить основание на стене.</w:t>
                      </w:r>
                    </w:p>
                    <w:p w:rsidR="00B54222" w:rsidRPr="00B54222" w:rsidRDefault="00B54222" w:rsidP="00EB320E">
                      <w:pPr>
                        <w:spacing w:after="0" w:line="240" w:lineRule="auto"/>
                        <w:ind w:right="-102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5422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5.2.3.</w:t>
                      </w:r>
                      <w:r w:rsidR="00264DE0" w:rsidRPr="00264DE0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Pr="00B54222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Подключение проводов к </w:t>
                      </w:r>
                      <w:proofErr w:type="spellStart"/>
                      <w:r w:rsidRPr="00B5422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клеммным</w:t>
                      </w:r>
                      <w:proofErr w:type="spellEnd"/>
                      <w:r w:rsidRPr="00B54222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соединениям производить в соответствии с полярностью, указанной на плате, по одной из схем со</w:t>
                      </w:r>
                      <w:r w:rsidR="00EB320E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гласно рис.</w:t>
                      </w:r>
                      <w:r w:rsidRPr="00B5422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1 или 2.</w:t>
                      </w:r>
                    </w:p>
                    <w:p w:rsidR="00B54222" w:rsidRPr="00B54222" w:rsidRDefault="00B54222" w:rsidP="00EB320E">
                      <w:pPr>
                        <w:tabs>
                          <w:tab w:val="num" w:pos="0"/>
                        </w:tabs>
                        <w:spacing w:after="0" w:line="240" w:lineRule="auto"/>
                        <w:ind w:right="-102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5422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5.2.4.</w:t>
                      </w:r>
                      <w:r w:rsidR="00264DE0" w:rsidRPr="00264DE0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Pr="00B5422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Петли запаса проводов укладывать так, чтобы они не мешали ходу кнопки и установке крышки.</w:t>
                      </w:r>
                    </w:p>
                    <w:p w:rsidR="00B54222" w:rsidRDefault="00B54222" w:rsidP="00EB320E">
                      <w:pPr>
                        <w:spacing w:after="0" w:line="240" w:lineRule="auto"/>
                        <w:ind w:right="-102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5422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5.2.5.</w:t>
                      </w:r>
                      <w:r w:rsidR="00264DE0" w:rsidRPr="00264DE0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Pr="00B5422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Произвести сборку, защёлкнув крышку на основании.</w:t>
                      </w:r>
                    </w:p>
                    <w:p w:rsidR="00B54222" w:rsidRPr="00B54222" w:rsidRDefault="00B54222" w:rsidP="00EB320E">
                      <w:pPr>
                        <w:spacing w:after="0" w:line="240" w:lineRule="auto"/>
                        <w:ind w:right="-102" w:firstLine="142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B54222" w:rsidRPr="00B54222" w:rsidRDefault="00B54222" w:rsidP="00EB320E">
                      <w:pPr>
                        <w:widowControl w:val="0"/>
                        <w:spacing w:after="0" w:line="240" w:lineRule="auto"/>
                        <w:ind w:right="-102"/>
                        <w:jc w:val="center"/>
                        <w:rPr>
                          <w:rFonts w:ascii="Times New Roman" w:eastAsia="Times New Roman" w:hAnsi="Times New Roman"/>
                          <w:b/>
                          <w:snapToGrid w:val="0"/>
                          <w:sz w:val="16"/>
                          <w:szCs w:val="16"/>
                          <w:lang w:eastAsia="ru-RU"/>
                        </w:rPr>
                      </w:pPr>
                      <w:r w:rsidRPr="00B54222">
                        <w:rPr>
                          <w:rFonts w:ascii="Times New Roman" w:eastAsia="Times New Roman" w:hAnsi="Times New Roman"/>
                          <w:b/>
                          <w:snapToGrid w:val="0"/>
                          <w:sz w:val="16"/>
                          <w:szCs w:val="16"/>
                          <w:lang w:eastAsia="ru-RU"/>
                        </w:rPr>
                        <w:t>6.</w:t>
                      </w:r>
                      <w:r w:rsidR="00157D83">
                        <w:rPr>
                          <w:rFonts w:ascii="Times New Roman" w:eastAsia="Times New Roman" w:hAnsi="Times New Roman"/>
                          <w:b/>
                          <w:snapToGrid w:val="0"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  <w:r w:rsidRPr="00B54222">
                        <w:rPr>
                          <w:rFonts w:ascii="Times New Roman" w:eastAsia="Times New Roman" w:hAnsi="Times New Roman"/>
                          <w:b/>
                          <w:snapToGrid w:val="0"/>
                          <w:sz w:val="16"/>
                          <w:szCs w:val="16"/>
                          <w:lang w:eastAsia="ru-RU"/>
                        </w:rPr>
                        <w:t>Правила хранения и утилизация</w:t>
                      </w:r>
                    </w:p>
                    <w:p w:rsidR="00C75D19" w:rsidRPr="00C75D19" w:rsidRDefault="00157D83" w:rsidP="00EB320E">
                      <w:pPr>
                        <w:widowControl w:val="0"/>
                        <w:spacing w:after="0" w:line="240" w:lineRule="auto"/>
                        <w:ind w:right="-102"/>
                        <w:rPr>
                          <w:rFonts w:ascii="Times New Roman" w:eastAsia="Times New Roman" w:hAnsi="Times New Roman"/>
                          <w:snapToGrid w:val="0"/>
                          <w:sz w:val="16"/>
                          <w:szCs w:val="16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napToGrid w:val="0"/>
                          <w:sz w:val="16"/>
                          <w:szCs w:val="16"/>
                          <w:lang w:eastAsia="ru-RU"/>
                        </w:rPr>
                        <w:t>6</w:t>
                      </w:r>
                      <w:r w:rsidR="00C75D19" w:rsidRPr="00C75D19">
                        <w:rPr>
                          <w:rFonts w:ascii="Times New Roman" w:eastAsia="Times New Roman" w:hAnsi="Times New Roman"/>
                          <w:snapToGrid w:val="0"/>
                          <w:sz w:val="16"/>
                          <w:szCs w:val="16"/>
                          <w:lang w:eastAsia="ru-RU"/>
                        </w:rPr>
                        <w:t>.1.</w:t>
                      </w:r>
                      <w:r w:rsidR="00264DE0" w:rsidRPr="00264DE0">
                        <w:rPr>
                          <w:rFonts w:ascii="Times New Roman" w:eastAsia="Times New Roman" w:hAnsi="Times New Roman"/>
                          <w:snapToGrid w:val="0"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  <w:r w:rsidR="00C75D19">
                        <w:rPr>
                          <w:rFonts w:ascii="Times New Roman" w:eastAsia="Times New Roman" w:hAnsi="Times New Roman"/>
                          <w:snapToGrid w:val="0"/>
                          <w:sz w:val="16"/>
                          <w:szCs w:val="16"/>
                          <w:lang w:eastAsia="ru-RU"/>
                        </w:rPr>
                        <w:t>Извещатель</w:t>
                      </w:r>
                      <w:r w:rsidR="00C75D19" w:rsidRPr="00C75D19">
                        <w:rPr>
                          <w:rFonts w:ascii="Times New Roman" w:eastAsia="Times New Roman" w:hAnsi="Times New Roman"/>
                          <w:snapToGrid w:val="0"/>
                          <w:sz w:val="16"/>
                          <w:szCs w:val="16"/>
                          <w:lang w:eastAsia="ru-RU"/>
                        </w:rPr>
                        <w:t xml:space="preserve"> допускается хранить (транспортировать) в крытых помещениях (транспортных средствах) при температуре от -50 до +50</w:t>
                      </w:r>
                      <w:r w:rsidR="00B93409">
                        <w:rPr>
                          <w:rFonts w:ascii="Times New Roman" w:eastAsia="Times New Roman" w:hAnsi="Times New Roman"/>
                          <w:snapToGrid w:val="0"/>
                          <w:sz w:val="16"/>
                          <w:szCs w:val="16"/>
                          <w:lang w:eastAsia="ru-RU"/>
                        </w:rPr>
                        <w:t>°</w:t>
                      </w:r>
                      <w:r w:rsidR="00C75D19" w:rsidRPr="00C75D19">
                        <w:rPr>
                          <w:rFonts w:ascii="Times New Roman" w:eastAsia="Times New Roman" w:hAnsi="Times New Roman"/>
                          <w:snapToGrid w:val="0"/>
                          <w:sz w:val="16"/>
                          <w:szCs w:val="16"/>
                          <w:lang w:eastAsia="ru-RU"/>
                        </w:rPr>
                        <w:t>С в упаковке поставщика.</w:t>
                      </w:r>
                    </w:p>
                    <w:p w:rsidR="00C75D19" w:rsidRPr="00C75D19" w:rsidRDefault="00157D83" w:rsidP="00EB320E">
                      <w:pPr>
                        <w:widowControl w:val="0"/>
                        <w:spacing w:after="0" w:line="240" w:lineRule="auto"/>
                        <w:ind w:right="-102"/>
                        <w:rPr>
                          <w:rFonts w:ascii="Times New Roman" w:eastAsia="Times New Roman" w:hAnsi="Times New Roman"/>
                          <w:snapToGrid w:val="0"/>
                          <w:sz w:val="16"/>
                          <w:szCs w:val="16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napToGrid w:val="0"/>
                          <w:sz w:val="16"/>
                          <w:szCs w:val="16"/>
                          <w:lang w:eastAsia="ru-RU"/>
                        </w:rPr>
                        <w:t>6</w:t>
                      </w:r>
                      <w:r w:rsidR="00C75D19" w:rsidRPr="00C75D19">
                        <w:rPr>
                          <w:rFonts w:ascii="Times New Roman" w:eastAsia="Times New Roman" w:hAnsi="Times New Roman"/>
                          <w:snapToGrid w:val="0"/>
                          <w:sz w:val="16"/>
                          <w:szCs w:val="16"/>
                          <w:lang w:eastAsia="ru-RU"/>
                        </w:rPr>
                        <w:t>.2.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  <w:r w:rsidR="00C75D19" w:rsidRPr="00C75D19">
                        <w:rPr>
                          <w:rFonts w:ascii="Times New Roman" w:eastAsia="Times New Roman" w:hAnsi="Times New Roman"/>
                          <w:snapToGrid w:val="0"/>
                          <w:sz w:val="16"/>
                          <w:szCs w:val="16"/>
                          <w:lang w:eastAsia="ru-RU"/>
                        </w:rPr>
                        <w:t xml:space="preserve">В помещениях для хранения </w:t>
                      </w:r>
                      <w:r w:rsidR="00C75D19">
                        <w:rPr>
                          <w:rFonts w:ascii="Times New Roman" w:eastAsia="Times New Roman" w:hAnsi="Times New Roman"/>
                          <w:snapToGrid w:val="0"/>
                          <w:sz w:val="16"/>
                          <w:szCs w:val="16"/>
                          <w:lang w:eastAsia="ru-RU"/>
                        </w:rPr>
                        <w:t>извещателя</w:t>
                      </w:r>
                      <w:r w:rsidR="00C75D19" w:rsidRPr="00C75D19">
                        <w:rPr>
                          <w:rFonts w:ascii="Times New Roman" w:eastAsia="Times New Roman" w:hAnsi="Times New Roman"/>
                          <w:snapToGrid w:val="0"/>
                          <w:sz w:val="16"/>
                          <w:szCs w:val="16"/>
                          <w:lang w:eastAsia="ru-RU"/>
                        </w:rPr>
                        <w:t xml:space="preserve"> не должно быть паров кислот, щелочей, агрессивных газов и других в</w:t>
                      </w:r>
                      <w:r w:rsidR="00C75D19">
                        <w:rPr>
                          <w:rFonts w:ascii="Times New Roman" w:eastAsia="Times New Roman" w:hAnsi="Times New Roman"/>
                          <w:snapToGrid w:val="0"/>
                          <w:sz w:val="16"/>
                          <w:szCs w:val="16"/>
                          <w:lang w:eastAsia="ru-RU"/>
                        </w:rPr>
                        <w:t>редных примесей, вызывающих кор</w:t>
                      </w:r>
                      <w:r w:rsidR="00C75D19" w:rsidRPr="00C75D19">
                        <w:rPr>
                          <w:rFonts w:ascii="Times New Roman" w:eastAsia="Times New Roman" w:hAnsi="Times New Roman"/>
                          <w:snapToGrid w:val="0"/>
                          <w:sz w:val="16"/>
                          <w:szCs w:val="16"/>
                          <w:lang w:eastAsia="ru-RU"/>
                        </w:rPr>
                        <w:t>розию.</w:t>
                      </w:r>
                    </w:p>
                    <w:p w:rsidR="00C75D19" w:rsidRPr="00C75D19" w:rsidRDefault="00157D83" w:rsidP="00EB320E">
                      <w:pPr>
                        <w:widowControl w:val="0"/>
                        <w:spacing w:after="0" w:line="240" w:lineRule="auto"/>
                        <w:ind w:right="-102"/>
                        <w:rPr>
                          <w:rFonts w:ascii="Times New Roman" w:eastAsia="Times New Roman" w:hAnsi="Times New Roman"/>
                          <w:snapToGrid w:val="0"/>
                          <w:sz w:val="16"/>
                          <w:szCs w:val="16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napToGrid w:val="0"/>
                          <w:sz w:val="16"/>
                          <w:szCs w:val="16"/>
                          <w:lang w:eastAsia="ru-RU"/>
                        </w:rPr>
                        <w:t>6</w:t>
                      </w:r>
                      <w:r w:rsidR="00C75D19" w:rsidRPr="00C75D19">
                        <w:rPr>
                          <w:rFonts w:ascii="Times New Roman" w:eastAsia="Times New Roman" w:hAnsi="Times New Roman"/>
                          <w:snapToGrid w:val="0"/>
                          <w:sz w:val="16"/>
                          <w:szCs w:val="16"/>
                          <w:lang w:eastAsia="ru-RU"/>
                        </w:rPr>
                        <w:t>.3.</w:t>
                      </w:r>
                      <w:r w:rsidR="00264DE0" w:rsidRPr="00264DE0">
                        <w:rPr>
                          <w:rFonts w:ascii="Times New Roman" w:eastAsia="Times New Roman" w:hAnsi="Times New Roman"/>
                          <w:snapToGrid w:val="0"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  <w:r w:rsidR="00C75D19" w:rsidRPr="00C75D19">
                        <w:rPr>
                          <w:rFonts w:ascii="Times New Roman" w:eastAsia="Times New Roman" w:hAnsi="Times New Roman"/>
                          <w:snapToGrid w:val="0"/>
                          <w:sz w:val="16"/>
                          <w:szCs w:val="16"/>
                          <w:lang w:eastAsia="ru-RU"/>
                        </w:rPr>
                        <w:t xml:space="preserve">После транспортирования и хранения при отрицательных температурах </w:t>
                      </w:r>
                      <w:r w:rsidR="00C75D19">
                        <w:rPr>
                          <w:rFonts w:ascii="Times New Roman" w:eastAsia="Times New Roman" w:hAnsi="Times New Roman"/>
                          <w:snapToGrid w:val="0"/>
                          <w:sz w:val="16"/>
                          <w:szCs w:val="16"/>
                          <w:lang w:eastAsia="ru-RU"/>
                        </w:rPr>
                        <w:t>извещатель</w:t>
                      </w:r>
                      <w:r w:rsidR="00C75D19" w:rsidRPr="00C75D19">
                        <w:rPr>
                          <w:rFonts w:ascii="Times New Roman" w:eastAsia="Times New Roman" w:hAnsi="Times New Roman"/>
                          <w:snapToGrid w:val="0"/>
                          <w:sz w:val="16"/>
                          <w:szCs w:val="16"/>
                          <w:lang w:eastAsia="ru-RU"/>
                        </w:rPr>
                        <w:t xml:space="preserve"> после распаковывания перед проверкой</w:t>
                      </w:r>
                      <w:r w:rsidR="00C75D19">
                        <w:rPr>
                          <w:rFonts w:ascii="Times New Roman" w:eastAsia="Times New Roman" w:hAnsi="Times New Roman"/>
                          <w:snapToGrid w:val="0"/>
                          <w:sz w:val="16"/>
                          <w:szCs w:val="16"/>
                          <w:lang w:eastAsia="ru-RU"/>
                        </w:rPr>
                        <w:t xml:space="preserve"> должен быть выдержа</w:t>
                      </w:r>
                      <w:r w:rsidR="00C75D19" w:rsidRPr="00C75D19">
                        <w:rPr>
                          <w:rFonts w:ascii="Times New Roman" w:eastAsia="Times New Roman" w:hAnsi="Times New Roman"/>
                          <w:snapToGrid w:val="0"/>
                          <w:sz w:val="16"/>
                          <w:szCs w:val="16"/>
                          <w:lang w:eastAsia="ru-RU"/>
                        </w:rPr>
                        <w:t>ны в нормальных климатических условиях не менее 2ч.</w:t>
                      </w:r>
                    </w:p>
                    <w:p w:rsidR="00B54222" w:rsidRDefault="00157D83" w:rsidP="00EB320E">
                      <w:pPr>
                        <w:widowControl w:val="0"/>
                        <w:spacing w:after="0" w:line="240" w:lineRule="auto"/>
                        <w:ind w:right="-102"/>
                        <w:rPr>
                          <w:rFonts w:ascii="Times New Roman" w:eastAsia="Times New Roman" w:hAnsi="Times New Roman"/>
                          <w:snapToGrid w:val="0"/>
                          <w:sz w:val="16"/>
                          <w:szCs w:val="16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napToGrid w:val="0"/>
                          <w:sz w:val="16"/>
                          <w:szCs w:val="16"/>
                          <w:lang w:eastAsia="ru-RU"/>
                        </w:rPr>
                        <w:t>6</w:t>
                      </w:r>
                      <w:r w:rsidR="00C75D19" w:rsidRPr="00C75D19">
                        <w:rPr>
                          <w:rFonts w:ascii="Times New Roman" w:eastAsia="Times New Roman" w:hAnsi="Times New Roman"/>
                          <w:snapToGrid w:val="0"/>
                          <w:sz w:val="16"/>
                          <w:szCs w:val="16"/>
                          <w:lang w:eastAsia="ru-RU"/>
                        </w:rPr>
                        <w:t>.4.</w:t>
                      </w:r>
                      <w:r w:rsidR="00264DE0" w:rsidRPr="00264DE0">
                        <w:rPr>
                          <w:rFonts w:ascii="Times New Roman" w:eastAsia="Times New Roman" w:hAnsi="Times New Roman"/>
                          <w:snapToGrid w:val="0"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  <w:r w:rsidR="00C75D19" w:rsidRPr="00C75D19">
                        <w:rPr>
                          <w:rFonts w:ascii="Times New Roman" w:eastAsia="Times New Roman" w:hAnsi="Times New Roman"/>
                          <w:snapToGrid w:val="0"/>
                          <w:sz w:val="16"/>
                          <w:szCs w:val="16"/>
                          <w:lang w:eastAsia="ru-RU"/>
                        </w:rPr>
                        <w:t>Особых мер по утилизации не требует.</w:t>
                      </w:r>
                    </w:p>
                    <w:p w:rsidR="00C75D19" w:rsidRPr="00B54222" w:rsidRDefault="00C75D19" w:rsidP="00EB320E">
                      <w:pPr>
                        <w:widowControl w:val="0"/>
                        <w:spacing w:after="0" w:line="240" w:lineRule="auto"/>
                        <w:ind w:right="-102" w:firstLine="142"/>
                        <w:rPr>
                          <w:rFonts w:ascii="Times New Roman" w:eastAsia="Times New Roman" w:hAnsi="Times New Roman"/>
                          <w:snapToGrid w:val="0"/>
                          <w:sz w:val="16"/>
                          <w:szCs w:val="16"/>
                          <w:lang w:eastAsia="ru-RU"/>
                        </w:rPr>
                      </w:pPr>
                    </w:p>
                    <w:p w:rsidR="00B54222" w:rsidRPr="00B54222" w:rsidRDefault="00B54222" w:rsidP="00EB320E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right="-102" w:firstLine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B54222">
                        <w:rPr>
                          <w:b/>
                          <w:sz w:val="16"/>
                          <w:szCs w:val="16"/>
                        </w:rPr>
                        <w:t>7. Гарантии изготов</w:t>
                      </w:r>
                      <w:r w:rsidR="00157D83">
                        <w:rPr>
                          <w:b/>
                          <w:sz w:val="16"/>
                          <w:szCs w:val="16"/>
                        </w:rPr>
                        <w:t>ителя</w:t>
                      </w:r>
                    </w:p>
                    <w:p w:rsidR="00B54222" w:rsidRPr="00B54222" w:rsidRDefault="00B54222" w:rsidP="00EB320E">
                      <w:pPr>
                        <w:widowControl w:val="0"/>
                        <w:tabs>
                          <w:tab w:val="left" w:pos="5529"/>
                        </w:tabs>
                        <w:spacing w:after="0" w:line="240" w:lineRule="auto"/>
                        <w:rPr>
                          <w:rFonts w:ascii="Times New Roman" w:eastAsia="Times New Roman" w:hAnsi="Times New Roman"/>
                          <w:snapToGrid w:val="0"/>
                          <w:sz w:val="16"/>
                          <w:szCs w:val="16"/>
                          <w:lang w:eastAsia="ru-RU"/>
                        </w:rPr>
                      </w:pPr>
                      <w:r w:rsidRPr="00B54222">
                        <w:rPr>
                          <w:rFonts w:ascii="Times New Roman" w:eastAsia="Times New Roman" w:hAnsi="Times New Roman"/>
                          <w:snapToGrid w:val="0"/>
                          <w:sz w:val="16"/>
                          <w:szCs w:val="16"/>
                          <w:lang w:eastAsia="ru-RU"/>
                        </w:rPr>
                        <w:t>7.1.</w:t>
                      </w:r>
                      <w:r w:rsidR="00264DE0" w:rsidRPr="00264DE0">
                        <w:rPr>
                          <w:rFonts w:ascii="Times New Roman" w:eastAsia="Times New Roman" w:hAnsi="Times New Roman"/>
                          <w:snapToGrid w:val="0"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  <w:r w:rsidRPr="00B54222">
                        <w:rPr>
                          <w:rFonts w:ascii="Times New Roman" w:eastAsia="Times New Roman" w:hAnsi="Times New Roman"/>
                          <w:snapToGrid w:val="0"/>
                          <w:sz w:val="16"/>
                          <w:szCs w:val="16"/>
                          <w:lang w:eastAsia="ru-RU"/>
                        </w:rPr>
                        <w:t xml:space="preserve">Предприятие-изготовитель гарантирует нормальную работу изделия в течение 18 мес. со дня изготовления при соблюдении потребителем условий эксплуатации и правил хранения, </w:t>
                      </w:r>
                      <w:r w:rsidR="00264DE0" w:rsidRPr="00B54222">
                        <w:rPr>
                          <w:rFonts w:ascii="Times New Roman" w:eastAsia="Times New Roman" w:hAnsi="Times New Roman"/>
                          <w:snapToGrid w:val="0"/>
                          <w:sz w:val="16"/>
                          <w:szCs w:val="16"/>
                          <w:lang w:eastAsia="ru-RU"/>
                        </w:rPr>
                        <w:t>изложенного в</w:t>
                      </w:r>
                      <w:r w:rsidRPr="00B54222">
                        <w:rPr>
                          <w:rFonts w:ascii="Times New Roman" w:eastAsia="Times New Roman" w:hAnsi="Times New Roman"/>
                          <w:snapToGrid w:val="0"/>
                          <w:sz w:val="16"/>
                          <w:szCs w:val="16"/>
                          <w:lang w:eastAsia="ru-RU"/>
                        </w:rPr>
                        <w:t xml:space="preserve"> настоящем руководстве.</w:t>
                      </w:r>
                    </w:p>
                    <w:p w:rsidR="00B54222" w:rsidRDefault="00B54222" w:rsidP="00EB320E">
                      <w:pPr>
                        <w:widowControl w:val="0"/>
                        <w:tabs>
                          <w:tab w:val="left" w:pos="5529"/>
                        </w:tabs>
                        <w:spacing w:after="0" w:line="240" w:lineRule="auto"/>
                        <w:rPr>
                          <w:rFonts w:ascii="Times New Roman" w:eastAsia="Times New Roman" w:hAnsi="Times New Roman"/>
                          <w:snapToGrid w:val="0"/>
                          <w:sz w:val="16"/>
                          <w:szCs w:val="16"/>
                          <w:lang w:eastAsia="ru-RU"/>
                        </w:rPr>
                      </w:pPr>
                      <w:r w:rsidRPr="00B54222">
                        <w:rPr>
                          <w:rFonts w:ascii="Times New Roman" w:eastAsia="Times New Roman" w:hAnsi="Times New Roman"/>
                          <w:snapToGrid w:val="0"/>
                          <w:sz w:val="16"/>
                          <w:szCs w:val="16"/>
                          <w:lang w:eastAsia="ru-RU"/>
                        </w:rPr>
                        <w:t>7.2.</w:t>
                      </w:r>
                      <w:r w:rsidR="00264DE0" w:rsidRPr="00264DE0">
                        <w:rPr>
                          <w:rFonts w:ascii="Times New Roman" w:eastAsia="Times New Roman" w:hAnsi="Times New Roman"/>
                          <w:snapToGrid w:val="0"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  <w:r w:rsidR="00157D83">
                        <w:rPr>
                          <w:rFonts w:ascii="Times New Roman" w:eastAsia="Times New Roman" w:hAnsi="Times New Roman"/>
                          <w:snapToGrid w:val="0"/>
                          <w:sz w:val="16"/>
                          <w:szCs w:val="16"/>
                          <w:lang w:eastAsia="ru-RU"/>
                        </w:rPr>
                        <w:t>Предприятие-</w:t>
                      </w:r>
                      <w:r w:rsidRPr="00B54222">
                        <w:rPr>
                          <w:rFonts w:ascii="Times New Roman" w:eastAsia="Times New Roman" w:hAnsi="Times New Roman"/>
                          <w:snapToGrid w:val="0"/>
                          <w:sz w:val="16"/>
                          <w:szCs w:val="16"/>
                          <w:lang w:eastAsia="ru-RU"/>
                        </w:rPr>
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руководстве.</w:t>
                      </w:r>
                    </w:p>
                    <w:p w:rsidR="00EB320E" w:rsidRPr="00EB320E" w:rsidRDefault="00EB320E" w:rsidP="00EB320E">
                      <w:pPr>
                        <w:pStyle w:val="10"/>
                        <w:spacing w:line="240" w:lineRule="auto"/>
                        <w:ind w:firstLine="426"/>
                        <w:outlineLvl w:val="1"/>
                        <w:rPr>
                          <w:snapToGrid w:val="0"/>
                          <w:sz w:val="16"/>
                          <w:szCs w:val="16"/>
                        </w:rPr>
                      </w:pPr>
                      <w:r w:rsidRPr="00EB320E">
                        <w:rPr>
                          <w:snapToGrid w:val="0"/>
                          <w:sz w:val="16"/>
                          <w:szCs w:val="16"/>
                        </w:rPr>
                        <w:t xml:space="preserve">Дополнительную информацию смотри на сайте </w:t>
                      </w:r>
                      <w:r w:rsidR="00C8120B" w:rsidRPr="00ED0775">
                        <w:rPr>
                          <w:b/>
                          <w:snapToGrid w:val="0"/>
                          <w:sz w:val="18"/>
                          <w:szCs w:val="18"/>
                        </w:rPr>
                        <w:t>www.</w:t>
                      </w:r>
                      <w:r w:rsidR="00353915" w:rsidRPr="00ED0775">
                        <w:rPr>
                          <w:b/>
                          <w:snapToGrid w:val="0"/>
                          <w:sz w:val="18"/>
                          <w:szCs w:val="18"/>
                        </w:rPr>
                        <w:t>eltech-service.ru</w:t>
                      </w:r>
                    </w:p>
                    <w:p w:rsidR="007053C7" w:rsidRDefault="007053C7" w:rsidP="00EB320E">
                      <w:pPr>
                        <w:widowControl w:val="0"/>
                        <w:tabs>
                          <w:tab w:val="left" w:pos="5529"/>
                        </w:tabs>
                        <w:spacing w:after="0" w:line="240" w:lineRule="auto"/>
                        <w:rPr>
                          <w:rFonts w:ascii="Times New Roman" w:eastAsia="Times New Roman" w:hAnsi="Times New Roman"/>
                          <w:snapToGrid w:val="0"/>
                          <w:sz w:val="16"/>
                          <w:szCs w:val="16"/>
                          <w:lang w:eastAsia="ru-RU"/>
                        </w:rPr>
                      </w:pPr>
                    </w:p>
                    <w:p w:rsidR="00EB320E" w:rsidRPr="00C8120B" w:rsidRDefault="00EB320E" w:rsidP="00EB320E">
                      <w:pPr>
                        <w:widowControl w:val="0"/>
                        <w:tabs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napToGrid w:val="0"/>
                          <w:sz w:val="20"/>
                          <w:szCs w:val="20"/>
                          <w:lang w:val="en-US" w:eastAsia="ru-RU"/>
                        </w:rPr>
                      </w:pPr>
                      <w:r w:rsidRPr="00EB320E">
                        <w:rPr>
                          <w:rFonts w:ascii="Times New Roman" w:eastAsia="Times New Roman" w:hAnsi="Times New Roman"/>
                          <w:snapToGrid w:val="0"/>
                          <w:sz w:val="20"/>
                          <w:szCs w:val="20"/>
                          <w:lang w:eastAsia="ru-RU"/>
                        </w:rPr>
                        <w:t>Единая служба техподдержки</w:t>
                      </w:r>
                      <w:r w:rsidRPr="00EB320E">
                        <w:rPr>
                          <w:rFonts w:ascii="Times New Roman" w:eastAsia="Times New Roman" w:hAnsi="Times New Roman"/>
                          <w:b/>
                          <w:snapToGrid w:val="0"/>
                          <w:sz w:val="20"/>
                          <w:szCs w:val="20"/>
                          <w:lang w:eastAsia="ru-RU"/>
                        </w:rPr>
                        <w:t xml:space="preserve"> 8-(8452)-</w:t>
                      </w:r>
                      <w:r w:rsidR="00C8120B">
                        <w:rPr>
                          <w:rFonts w:ascii="Times New Roman" w:eastAsia="Times New Roman" w:hAnsi="Times New Roman"/>
                          <w:b/>
                          <w:snapToGrid w:val="0"/>
                          <w:sz w:val="20"/>
                          <w:szCs w:val="20"/>
                          <w:lang w:val="en-US" w:eastAsia="ru-RU"/>
                        </w:rPr>
                        <w:t>74</w:t>
                      </w:r>
                      <w:r w:rsidRPr="00EB320E">
                        <w:rPr>
                          <w:rFonts w:ascii="Times New Roman" w:eastAsia="Times New Roman" w:hAnsi="Times New Roman"/>
                          <w:b/>
                          <w:snapToGrid w:val="0"/>
                          <w:sz w:val="20"/>
                          <w:szCs w:val="20"/>
                          <w:lang w:eastAsia="ru-RU"/>
                        </w:rPr>
                        <w:t>-</w:t>
                      </w:r>
                      <w:r w:rsidR="00C8120B">
                        <w:rPr>
                          <w:rFonts w:ascii="Times New Roman" w:eastAsia="Times New Roman" w:hAnsi="Times New Roman"/>
                          <w:b/>
                          <w:snapToGrid w:val="0"/>
                          <w:sz w:val="20"/>
                          <w:szCs w:val="20"/>
                          <w:lang w:val="en-US" w:eastAsia="ru-RU"/>
                        </w:rPr>
                        <w:t>00</w:t>
                      </w:r>
                      <w:r w:rsidRPr="00EB320E">
                        <w:rPr>
                          <w:rFonts w:ascii="Times New Roman" w:eastAsia="Times New Roman" w:hAnsi="Times New Roman"/>
                          <w:b/>
                          <w:snapToGrid w:val="0"/>
                          <w:sz w:val="20"/>
                          <w:szCs w:val="20"/>
                          <w:lang w:eastAsia="ru-RU"/>
                        </w:rPr>
                        <w:t>-</w:t>
                      </w:r>
                      <w:r w:rsidR="00C8120B">
                        <w:rPr>
                          <w:rFonts w:ascii="Times New Roman" w:eastAsia="Times New Roman" w:hAnsi="Times New Roman"/>
                          <w:b/>
                          <w:snapToGrid w:val="0"/>
                          <w:sz w:val="20"/>
                          <w:szCs w:val="20"/>
                          <w:lang w:val="en-US" w:eastAsia="ru-RU"/>
                        </w:rPr>
                        <w:t>40</w:t>
                      </w:r>
                    </w:p>
                    <w:p w:rsidR="00B54222" w:rsidRDefault="00B54222" w:rsidP="00EB320E">
                      <w:pPr>
                        <w:widowControl w:val="0"/>
                        <w:tabs>
                          <w:tab w:val="left" w:pos="5529"/>
                        </w:tabs>
                        <w:spacing w:after="0" w:line="240" w:lineRule="auto"/>
                        <w:rPr>
                          <w:rFonts w:ascii="Times New Roman" w:eastAsia="Times New Roman" w:hAnsi="Times New Roman"/>
                          <w:snapToGrid w:val="0"/>
                          <w:sz w:val="16"/>
                          <w:szCs w:val="16"/>
                          <w:lang w:eastAsia="ru-RU"/>
                        </w:rPr>
                      </w:pPr>
                    </w:p>
                    <w:p w:rsidR="00B93409" w:rsidRDefault="00B93409" w:rsidP="00EB320E">
                      <w:pPr>
                        <w:widowControl w:val="0"/>
                        <w:tabs>
                          <w:tab w:val="left" w:pos="5529"/>
                        </w:tabs>
                        <w:spacing w:after="0" w:line="240" w:lineRule="auto"/>
                        <w:rPr>
                          <w:rFonts w:ascii="Times New Roman" w:eastAsia="Times New Roman" w:hAnsi="Times New Roman"/>
                          <w:snapToGrid w:val="0"/>
                          <w:sz w:val="16"/>
                          <w:szCs w:val="16"/>
                          <w:lang w:eastAsia="ru-RU"/>
                        </w:rPr>
                      </w:pPr>
                    </w:p>
                    <w:p w:rsidR="00B35614" w:rsidRPr="00B54222" w:rsidRDefault="00ED0775" w:rsidP="00EB320E">
                      <w:pPr>
                        <w:widowControl w:val="0"/>
                        <w:tabs>
                          <w:tab w:val="left" w:pos="5529"/>
                        </w:tabs>
                        <w:spacing w:after="0" w:line="240" w:lineRule="auto"/>
                        <w:rPr>
                          <w:rFonts w:ascii="Times New Roman" w:eastAsia="Times New Roman" w:hAnsi="Times New Roman"/>
                          <w:snapToGrid w:val="0"/>
                          <w:sz w:val="16"/>
                          <w:szCs w:val="16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noProof/>
                          <w:snapToGrid w:val="0"/>
                          <w:sz w:val="16"/>
                          <w:szCs w:val="16"/>
                          <w:lang w:eastAsia="ru-RU"/>
                        </w:rPr>
                        <w:drawing>
                          <wp:inline distT="0" distB="0" distL="0" distR="0" wp14:anchorId="64C80044" wp14:editId="67BF2DAE">
                            <wp:extent cx="4681855" cy="1411605"/>
                            <wp:effectExtent l="0" t="0" r="0" b="0"/>
                            <wp:docPr id="5" name="Рисунок 5" descr="Схема подключения ИПР-55-К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Схема подключения ИПР-55-К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81855" cy="1411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54222" w:rsidRPr="00040639" w:rsidRDefault="00B54222" w:rsidP="00EB320E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B54222" w:rsidRPr="00B54222" w:rsidRDefault="00B54222" w:rsidP="00EB320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B54222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Рисунок 1</w:t>
                      </w:r>
                      <w:r w:rsidR="00157D83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Включение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извещателя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в шлейф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</w:r>
                      <w:r w:rsidR="00157D83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Рисунок 2. </w:t>
                      </w:r>
                      <w:r w:rsidRPr="00B54222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Включение </w:t>
                      </w:r>
                      <w:proofErr w:type="spellStart"/>
                      <w:r w:rsidRPr="00B54222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извещателя</w:t>
                      </w:r>
                      <w:proofErr w:type="spellEnd"/>
                      <w:r w:rsidRPr="00B54222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в конце шлейфа</w:t>
                      </w:r>
                    </w:p>
                    <w:p w:rsidR="00C8120B" w:rsidRPr="00157D83" w:rsidRDefault="00C8120B" w:rsidP="00EB320E">
                      <w:pPr>
                        <w:pStyle w:val="10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C8120B" w:rsidRPr="00157D83" w:rsidRDefault="00C8120B" w:rsidP="00EB320E">
                      <w:pPr>
                        <w:pStyle w:val="10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B93409" w:rsidRPr="00B93409" w:rsidRDefault="00780CDF" w:rsidP="00EB320E">
                      <w:pPr>
                        <w:pStyle w:val="10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Извещатель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B93409">
                        <w:rPr>
                          <w:b/>
                          <w:sz w:val="16"/>
                          <w:szCs w:val="16"/>
                        </w:rPr>
                        <w:t>ИПР</w:t>
                      </w:r>
                      <w:r w:rsidR="00B93409" w:rsidRPr="00B93409">
                        <w:rPr>
                          <w:b/>
                          <w:sz w:val="16"/>
                          <w:szCs w:val="16"/>
                        </w:rPr>
                        <w:t>-</w:t>
                      </w:r>
                      <w:r w:rsidR="00B93409">
                        <w:rPr>
                          <w:b/>
                          <w:sz w:val="16"/>
                          <w:szCs w:val="16"/>
                        </w:rPr>
                        <w:t>55-</w:t>
                      </w:r>
                      <w:proofErr w:type="gramStart"/>
                      <w:r w:rsidR="00B93409">
                        <w:rPr>
                          <w:b/>
                          <w:sz w:val="16"/>
                          <w:szCs w:val="16"/>
                        </w:rPr>
                        <w:t>К</w:t>
                      </w:r>
                      <w:proofErr w:type="gramEnd"/>
                      <w:r w:rsidR="00B93409" w:rsidRPr="00B93409">
                        <w:rPr>
                          <w:b/>
                          <w:sz w:val="16"/>
                          <w:szCs w:val="16"/>
                        </w:rPr>
                        <w:t xml:space="preserve"> зав.№_________ __________ принят ОТК</w:t>
                      </w:r>
                    </w:p>
                    <w:p w:rsidR="00780CDF" w:rsidRDefault="00B93409" w:rsidP="00EB320E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sz w:val="14"/>
                          <w:szCs w:val="14"/>
                        </w:rPr>
                      </w:pPr>
                      <w:r w:rsidRPr="00B93409">
                        <w:rPr>
                          <w:sz w:val="14"/>
                          <w:szCs w:val="14"/>
                        </w:rPr>
                        <w:t>(заполняется от руки)</w:t>
                      </w:r>
                    </w:p>
                    <w:p w:rsidR="00EB320E" w:rsidRPr="00B93409" w:rsidRDefault="00EB320E" w:rsidP="00EB320E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7053C7" w:rsidRDefault="007053C7" w:rsidP="00EB320E">
                      <w:pPr>
                        <w:pStyle w:val="1"/>
                        <w:spacing w:line="240" w:lineRule="auto"/>
                        <w:ind w:firstLine="0"/>
                        <w:jc w:val="right"/>
                        <w:outlineLvl w:val="1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4C4D7D" w:rsidRPr="004C4D7D" w:rsidRDefault="004C4D7D" w:rsidP="00EB320E">
                      <w:pPr>
                        <w:pStyle w:val="1"/>
                        <w:spacing w:line="240" w:lineRule="auto"/>
                        <w:ind w:firstLine="0"/>
                        <w:jc w:val="right"/>
                        <w:outlineLvl w:val="1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EB320E" w:rsidRPr="004C4D7D" w:rsidRDefault="00EB320E" w:rsidP="00EB320E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</w:pPr>
                    </w:p>
                    <w:p w:rsidR="00C8120B" w:rsidRPr="004C4D7D" w:rsidRDefault="00C8120B" w:rsidP="00C8120B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</w:pPr>
                      <w:r w:rsidRPr="004C4D7D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Произведено в России</w:t>
                      </w:r>
                    </w:p>
                    <w:p w:rsidR="00C8120B" w:rsidRPr="004C4D7D" w:rsidRDefault="00C8120B" w:rsidP="00C8120B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</w:pPr>
                      <w:r w:rsidRPr="004C4D7D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ИП Раченков Александр Викторович</w:t>
                      </w:r>
                    </w:p>
                    <w:p w:rsidR="00C8120B" w:rsidRPr="004C4D7D" w:rsidRDefault="00C8120B" w:rsidP="00C8120B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</w:pPr>
                      <w:r w:rsidRPr="004C4D7D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644076 г. Омск, ул. 75-ой Гвардейской бригады, 1 «В»</w:t>
                      </w:r>
                    </w:p>
                    <w:p w:rsidR="00C8120B" w:rsidRPr="004C4D7D" w:rsidRDefault="00C8120B" w:rsidP="00C8120B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</w:pPr>
                      <w:r w:rsidRPr="004C4D7D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соответствуют требованиям ТР ЕАЭС 043/2017</w:t>
                      </w:r>
                      <w:bookmarkEnd w:id="1"/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87E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B431C36" wp14:editId="589E2DDD">
                <wp:simplePos x="0" y="0"/>
                <wp:positionH relativeFrom="page">
                  <wp:posOffset>222250</wp:posOffset>
                </wp:positionH>
                <wp:positionV relativeFrom="page">
                  <wp:posOffset>294640</wp:posOffset>
                </wp:positionV>
                <wp:extent cx="4986020" cy="6893560"/>
                <wp:effectExtent l="0" t="0" r="5080" b="254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6020" cy="689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222" w:rsidRPr="00B54222" w:rsidRDefault="00B53891" w:rsidP="00B54222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ИЗВЕЩАТЕЛЬ ПОЖАРНЫЙ РУЧНОЙ ИПР-55</w:t>
                            </w:r>
                            <w:r w:rsidR="008C366F">
                              <w:rPr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К</w:t>
                            </w:r>
                          </w:p>
                          <w:p w:rsidR="00B54222" w:rsidRPr="00B54222" w:rsidRDefault="00B54222" w:rsidP="00B54222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54222">
                              <w:rPr>
                                <w:b/>
                                <w:sz w:val="16"/>
                                <w:szCs w:val="16"/>
                              </w:rPr>
                              <w:t>ПАСПОРТ</w:t>
                            </w:r>
                          </w:p>
                          <w:p w:rsidR="00B54222" w:rsidRPr="00707CF2" w:rsidRDefault="00707CF2" w:rsidP="00707CF2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ОКПД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2  26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>.30.50.111</w:t>
                            </w:r>
                            <w:r w:rsidRPr="00707CF2">
                              <w:rPr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="00EF564A" w:rsidRPr="00707CF2">
                              <w:rPr>
                                <w:sz w:val="14"/>
                                <w:szCs w:val="14"/>
                              </w:rPr>
                              <w:t xml:space="preserve">ТН ВЭД ЕАЭС 8531 10 </w:t>
                            </w:r>
                            <w:r w:rsidR="00B93409" w:rsidRPr="00707CF2">
                              <w:rPr>
                                <w:sz w:val="14"/>
                                <w:szCs w:val="14"/>
                              </w:rPr>
                              <w:t>950 0</w:t>
                            </w:r>
                            <w:r w:rsidRPr="00707CF2">
                              <w:rPr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="00264DE0" w:rsidRPr="00707CF2">
                              <w:rPr>
                                <w:sz w:val="14"/>
                                <w:szCs w:val="14"/>
                              </w:rPr>
                              <w:t>ТУ 26.30.50-017-0131524356-2021</w:t>
                            </w:r>
                            <w:r w:rsidRPr="00707CF2">
                              <w:rPr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="00264DE0" w:rsidRPr="00707CF2">
                              <w:rPr>
                                <w:sz w:val="14"/>
                                <w:szCs w:val="14"/>
                                <w:lang w:val="en-US"/>
                              </w:rPr>
                              <w:t>RU</w:t>
                            </w:r>
                            <w:r w:rsidR="00264DE0" w:rsidRPr="00707CF2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C75D19" w:rsidRPr="00707CF2">
                              <w:rPr>
                                <w:sz w:val="14"/>
                                <w:szCs w:val="14"/>
                                <w:lang w:val="en-US"/>
                              </w:rPr>
                              <w:t>C</w:t>
                            </w:r>
                            <w:r w:rsidR="00C75D19" w:rsidRPr="00707CF2">
                              <w:rPr>
                                <w:sz w:val="14"/>
                                <w:szCs w:val="14"/>
                              </w:rPr>
                              <w:t>-</w:t>
                            </w:r>
                            <w:r w:rsidR="00C75D19" w:rsidRPr="00707CF2">
                              <w:rPr>
                                <w:sz w:val="14"/>
                                <w:szCs w:val="14"/>
                                <w:lang w:val="en-US"/>
                              </w:rPr>
                              <w:t>RU</w:t>
                            </w:r>
                            <w:r w:rsidR="00C75D19" w:rsidRPr="00707CF2">
                              <w:rPr>
                                <w:sz w:val="14"/>
                                <w:szCs w:val="14"/>
                              </w:rPr>
                              <w:t>.ПБ68.</w:t>
                            </w:r>
                            <w:r w:rsidR="00264DE0" w:rsidRPr="00707CF2">
                              <w:rPr>
                                <w:sz w:val="14"/>
                                <w:szCs w:val="14"/>
                              </w:rPr>
                              <w:t>В.</w:t>
                            </w:r>
                            <w:r w:rsidR="00C75D19" w:rsidRPr="00707CF2"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="00264DE0" w:rsidRPr="00707CF2">
                              <w:rPr>
                                <w:sz w:val="14"/>
                                <w:szCs w:val="14"/>
                              </w:rPr>
                              <w:t>0290/21</w:t>
                            </w:r>
                          </w:p>
                          <w:p w:rsidR="00B54222" w:rsidRPr="00B54222" w:rsidRDefault="00B54222" w:rsidP="00B54222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54222" w:rsidRPr="00B54222" w:rsidRDefault="00ED0775" w:rsidP="00B542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1. Общие указания</w:t>
                            </w:r>
                          </w:p>
                          <w:p w:rsidR="00B54222" w:rsidRPr="00B54222" w:rsidRDefault="00B53891" w:rsidP="00B5422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1.1.</w:t>
                            </w:r>
                            <w:r w:rsidR="00264DE0" w:rsidRPr="00264DE0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Извещатель пожарный ручной ИПР-55</w:t>
                            </w:r>
                            <w:r w:rsidR="008C366F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К</w:t>
                            </w:r>
                            <w:r w:rsidR="00B54222" w:rsidRPr="00B54222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 (далее ИПР) представляет собой электронное устройство, предназначенное для ручного включения сигнала тревоги в системах пожарной и охранно-пожарной сигнализации.</w:t>
                            </w:r>
                          </w:p>
                          <w:p w:rsidR="00B54222" w:rsidRPr="00B54222" w:rsidRDefault="00B54222" w:rsidP="00B5422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B54222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1.2.</w:t>
                            </w:r>
                            <w:r w:rsidR="00264DE0" w:rsidRPr="00264DE0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r w:rsidRPr="00B54222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Питание извещателя и передача сигнала тревоги осуществляется по двухпроводному шлейфу сигнализации (далее ШС). Сигнал тревоги сопровождается включением оптического индикатора.</w:t>
                            </w:r>
                          </w:p>
                          <w:p w:rsidR="00B54222" w:rsidRPr="00B54222" w:rsidRDefault="00B54222" w:rsidP="00B54222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B54222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1.3.</w:t>
                            </w:r>
                            <w:r w:rsidR="00264DE0" w:rsidRPr="00264DE0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r w:rsidRPr="00B54222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Извещатель может работать в круглосуточном режиме со всеми типами приемно-контрольных приборов.</w:t>
                            </w:r>
                          </w:p>
                          <w:p w:rsidR="00B54222" w:rsidRPr="00B54222" w:rsidRDefault="00B54222" w:rsidP="00B54222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B54222"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16"/>
                                <w:lang w:eastAsia="ru-RU"/>
                              </w:rPr>
                              <w:t>ВАЖНО! НЕ РАЗРЕШАЕТСЯ ВКЛЮЧЕНИЕ ИЗВЕЩАТЕЛЯ С ПРИЕМНО-КОНТРОЛЬНЫМИ ПРИБОРАМИ И АВТОНОМНЫМИ ИСТОЧНИКАМИ ПИТАНИЯ БЕЗ ЭЛЕМЕНТОВ, ОГРАНИЧИВАЮЩИХ ТОК В РЕЖИМЕ «ПОЖАР» ДО 20 мА.</w:t>
                            </w:r>
                          </w:p>
                          <w:p w:rsidR="00B54222" w:rsidRPr="00B54222" w:rsidRDefault="00B54222" w:rsidP="00B5422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B54222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1.4.</w:t>
                            </w:r>
                            <w:r w:rsidR="00264DE0" w:rsidRPr="00264DE0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r w:rsidRPr="00B54222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Питание ИПР осуществляется от шлейфа сигнализации ПКП.</w:t>
                            </w:r>
                          </w:p>
                          <w:p w:rsidR="00B54222" w:rsidRPr="00B54222" w:rsidRDefault="00B54222" w:rsidP="00B5422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B54222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1.5.</w:t>
                            </w:r>
                            <w:r w:rsidR="00264DE0" w:rsidRPr="00264DE0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r w:rsidRPr="00B54222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ИПР выдает тревожный сигнал в ШС при нажатии кнопки.</w:t>
                            </w:r>
                          </w:p>
                          <w:p w:rsidR="00B54222" w:rsidRPr="00B54222" w:rsidRDefault="00B54222" w:rsidP="00B5422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B54222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1.6.</w:t>
                            </w:r>
                            <w:r w:rsidR="00264DE0" w:rsidRPr="00264DE0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r w:rsidRPr="00B54222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ИПР имеет оптический индикатор дежурного режима (проблесковый красный светодиод). В дежурном режиме, при исправности шлейфа сигнализации, оптический индикатор мигает 1 раз в 3-5 сек. </w:t>
                            </w:r>
                          </w:p>
                          <w:p w:rsidR="00B54222" w:rsidRPr="00B54222" w:rsidRDefault="00B54222" w:rsidP="00B5422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B54222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При переходе в режим «ПОЖАР» оптический индикатор светится постоянно.</w:t>
                            </w:r>
                          </w:p>
                          <w:p w:rsidR="00B54222" w:rsidRDefault="00B54222" w:rsidP="00B542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B54222" w:rsidRPr="00B54222" w:rsidRDefault="00ED0775" w:rsidP="00B542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16"/>
                                <w:lang w:eastAsia="ru-RU"/>
                              </w:rPr>
                              <w:t>2. Технические характеристики</w:t>
                            </w:r>
                          </w:p>
                          <w:p w:rsidR="00B54222" w:rsidRPr="00B54222" w:rsidRDefault="00B54222" w:rsidP="00B5422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B54222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2.1.</w:t>
                            </w:r>
                            <w:r w:rsidR="00264DE0" w:rsidRPr="00264DE0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r w:rsidRPr="00B54222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Напряжение питания ИПР, </w:t>
                            </w:r>
                            <w:proofErr w:type="gramStart"/>
                            <w:r w:rsidRPr="00B54222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В</w:t>
                            </w:r>
                            <w:proofErr w:type="gramEnd"/>
                            <w:r w:rsidR="00C8120B" w:rsidRPr="00C8120B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r w:rsidR="00C8120B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……………………………………………………………………………. </w:t>
                            </w:r>
                            <w:r w:rsidRPr="00C8120B"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16"/>
                                <w:lang w:eastAsia="ru-RU"/>
                              </w:rPr>
                              <w:t>9</w:t>
                            </w:r>
                            <w:r w:rsidR="00D45E5D"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16"/>
                                <w:lang w:eastAsia="ru-RU"/>
                              </w:rPr>
                              <w:t xml:space="preserve">,1 ... </w:t>
                            </w:r>
                            <w:r w:rsidRPr="00C8120B"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16"/>
                                <w:lang w:eastAsia="ru-RU"/>
                              </w:rPr>
                              <w:t>30</w:t>
                            </w:r>
                          </w:p>
                          <w:p w:rsidR="00B54222" w:rsidRPr="00B54222" w:rsidRDefault="00B54222" w:rsidP="00B5422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B54222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2.2.</w:t>
                            </w:r>
                            <w:r w:rsidR="00264DE0" w:rsidRPr="00264DE0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r w:rsidRPr="00B54222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Ток потребления ИПР в дежурном режиме при напряжении 20В, </w:t>
                            </w:r>
                            <w:r w:rsidR="00ED0775" w:rsidRPr="00B54222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мкА</w:t>
                            </w:r>
                            <w:r w:rsidR="00ED0775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,</w:t>
                            </w:r>
                            <w:r w:rsidR="00ED0775" w:rsidRPr="00B54222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r w:rsidR="00ED0775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не более</w:t>
                            </w:r>
                            <w:r w:rsidRPr="00B54222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r w:rsidR="00C8120B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…………………</w:t>
                            </w:r>
                            <w:r w:rsidR="00AE7D19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...</w:t>
                            </w:r>
                            <w:r w:rsidR="00C8120B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……. </w:t>
                            </w:r>
                            <w:r w:rsidRPr="00C8120B"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16"/>
                                <w:lang w:eastAsia="ru-RU"/>
                              </w:rPr>
                              <w:t>25</w:t>
                            </w:r>
                          </w:p>
                          <w:p w:rsidR="00B54222" w:rsidRPr="00B54222" w:rsidRDefault="00B54222" w:rsidP="00B5422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B54222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2.3.</w:t>
                            </w:r>
                            <w:r w:rsidR="00264DE0" w:rsidRPr="00264DE0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r w:rsidRPr="00B54222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Ток потребления ИПР в режиме «Тревога», </w:t>
                            </w:r>
                            <w:r w:rsidR="00ED0775" w:rsidRPr="00B54222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мА</w:t>
                            </w:r>
                            <w:r w:rsidR="00ED0775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,</w:t>
                            </w:r>
                            <w:r w:rsidR="00ED0775" w:rsidRPr="00B54222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r w:rsidR="00ED0775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не более ............................................................................... </w:t>
                            </w:r>
                            <w:r w:rsidRPr="00C8120B"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16"/>
                                <w:lang w:eastAsia="ru-RU"/>
                              </w:rPr>
                              <w:t>20</w:t>
                            </w:r>
                          </w:p>
                          <w:p w:rsidR="00B54222" w:rsidRPr="00B54222" w:rsidRDefault="00B54222" w:rsidP="00B5422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54222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2.4.</w:t>
                            </w:r>
                            <w:r w:rsidR="00264DE0" w:rsidRPr="00ED0775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r w:rsidRPr="00B5422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Рекоме</w:t>
                            </w:r>
                            <w:r w:rsidR="00ED077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ндуемые эксплуатационные режимы:</w:t>
                            </w:r>
                          </w:p>
                          <w:p w:rsidR="00B54222" w:rsidRPr="00B54222" w:rsidRDefault="00B54222" w:rsidP="00ED0775">
                            <w:pPr>
                              <w:spacing w:after="0" w:line="240" w:lineRule="auto"/>
                              <w:ind w:firstLine="330"/>
                              <w:jc w:val="both"/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B5422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рабочая температура, </w:t>
                            </w:r>
                            <w:r w:rsidRPr="00B54222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superscript"/>
                              </w:rPr>
                              <w:t>О</w:t>
                            </w:r>
                            <w:r w:rsidRPr="00B5422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С</w:t>
                            </w:r>
                            <w:r w:rsidR="00ED077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.......................................................................................</w:t>
                            </w:r>
                            <w:r w:rsidR="00155AC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............................... </w:t>
                            </w:r>
                            <w:r w:rsidR="00D45E5D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C8120B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30</w:t>
                            </w:r>
                            <w:r w:rsidR="00D45E5D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..</w:t>
                            </w:r>
                            <w:r w:rsidRPr="00C8120B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. +55</w:t>
                            </w:r>
                          </w:p>
                          <w:p w:rsidR="00B54222" w:rsidRPr="00B54222" w:rsidRDefault="00B54222" w:rsidP="00ED0775">
                            <w:pPr>
                              <w:spacing w:after="0" w:line="240" w:lineRule="auto"/>
                              <w:ind w:firstLine="330"/>
                              <w:jc w:val="both"/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B5422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относительная влажность при + 25 </w:t>
                            </w:r>
                            <w:r w:rsidRPr="00B54222">
                              <w:rPr>
                                <w:rFonts w:ascii="Times New Roman" w:hAnsi="Times New Roman"/>
                                <w:sz w:val="16"/>
                                <w:szCs w:val="16"/>
                                <w:vertAlign w:val="superscript"/>
                              </w:rPr>
                              <w:t>О</w:t>
                            </w:r>
                            <w:r w:rsidRPr="00B5422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С, %</w:t>
                            </w:r>
                            <w:r w:rsidR="00ED077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..........................................................................</w:t>
                            </w:r>
                            <w:r w:rsidR="00155AC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............................... </w:t>
                            </w:r>
                            <w:r w:rsidRPr="00C8120B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90</w:t>
                            </w:r>
                          </w:p>
                          <w:p w:rsidR="00B54222" w:rsidRPr="00C8120B" w:rsidRDefault="00B54222" w:rsidP="00ED0775">
                            <w:pPr>
                              <w:spacing w:after="0" w:line="240" w:lineRule="auto"/>
                              <w:ind w:firstLine="330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B5422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атмосферное давление, мм. рт. ст. </w:t>
                            </w:r>
                            <w:r w:rsidR="00ED077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..........................................................................</w:t>
                            </w:r>
                            <w:r w:rsidR="00155AC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............................... </w:t>
                            </w:r>
                            <w:r w:rsidRPr="00C8120B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600…800</w:t>
                            </w:r>
                          </w:p>
                          <w:p w:rsidR="00B54222" w:rsidRPr="00B54222" w:rsidRDefault="00B54222" w:rsidP="00ED077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B54222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2.5.</w:t>
                            </w:r>
                            <w:r w:rsidR="00264DE0" w:rsidRPr="00264DE0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r w:rsidRPr="00B54222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Средняя наработка ИПР на отказ,</w:t>
                            </w:r>
                            <w:r w:rsidR="002934B6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 ч.,</w:t>
                            </w:r>
                            <w:r w:rsidRPr="00B54222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r w:rsidR="002934B6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не менее</w:t>
                            </w:r>
                            <w:r w:rsidR="00ED0775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 ............................................................................................. </w:t>
                            </w:r>
                            <w:r w:rsidRPr="00C8120B"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16"/>
                                <w:lang w:eastAsia="ru-RU"/>
                              </w:rPr>
                              <w:t>60000</w:t>
                            </w:r>
                          </w:p>
                          <w:p w:rsidR="00B54222" w:rsidRPr="00B54222" w:rsidRDefault="00B54222" w:rsidP="00B5422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B54222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2.6.</w:t>
                            </w:r>
                            <w:r w:rsidR="00264DE0" w:rsidRPr="00264DE0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r w:rsidRPr="00B54222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Средний срок службы ИПР, </w:t>
                            </w:r>
                            <w:r w:rsidR="00ED0775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лет, </w:t>
                            </w:r>
                            <w:r w:rsidRPr="00B54222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не менее</w:t>
                            </w:r>
                            <w:r w:rsidR="00ED0775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 ..........................................................................</w:t>
                            </w:r>
                            <w:r w:rsidR="00155AC8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............................... </w:t>
                            </w:r>
                            <w:r w:rsidRPr="00C8120B"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16"/>
                                <w:lang w:eastAsia="ru-RU"/>
                              </w:rPr>
                              <w:t>10</w:t>
                            </w:r>
                          </w:p>
                          <w:p w:rsidR="00B54222" w:rsidRPr="00B54222" w:rsidRDefault="00B54222" w:rsidP="00B5422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B54222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2.7.</w:t>
                            </w:r>
                            <w:r w:rsidR="00264DE0" w:rsidRPr="00264DE0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r w:rsidRPr="00B54222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Время технической готовности ИПР к работе после включения питания, </w:t>
                            </w:r>
                            <w:r w:rsidR="00ED0775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с., </w:t>
                            </w:r>
                            <w:r w:rsidRPr="00B54222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не более</w:t>
                            </w:r>
                            <w:r w:rsidR="00ED0775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 ...</w:t>
                            </w:r>
                            <w:r w:rsidR="00155AC8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............................... </w:t>
                            </w:r>
                            <w:r w:rsidRPr="00C8120B"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16"/>
                                <w:lang w:eastAsia="ru-RU"/>
                              </w:rPr>
                              <w:t>2</w:t>
                            </w:r>
                          </w:p>
                          <w:p w:rsidR="00B54222" w:rsidRPr="00ED0775" w:rsidRDefault="00B54222" w:rsidP="00B5422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5422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2.8.</w:t>
                            </w:r>
                            <w:r w:rsidR="00264DE0" w:rsidRPr="00264DE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54222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Масса ИПР, </w:t>
                            </w:r>
                            <w:r w:rsidR="00ED0775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кг, </w:t>
                            </w:r>
                            <w:r w:rsidRPr="00B54222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не более</w:t>
                            </w:r>
                            <w:r w:rsidR="00ED0775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 ................................................................................................................................... </w:t>
                            </w:r>
                            <w:r w:rsidRPr="00C8120B"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16"/>
                                <w:lang w:eastAsia="ru-RU"/>
                              </w:rPr>
                              <w:t>0,0</w:t>
                            </w:r>
                            <w:r w:rsidR="00A969D8" w:rsidRPr="00C8120B"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16"/>
                                <w:lang w:eastAsia="ru-RU"/>
                              </w:rPr>
                              <w:t>7</w:t>
                            </w:r>
                          </w:p>
                          <w:p w:rsidR="00B54222" w:rsidRPr="00B54222" w:rsidRDefault="00B54222" w:rsidP="00B54222">
                            <w:pPr>
                              <w:pStyle w:val="a4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54222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2.9.</w:t>
                            </w:r>
                            <w:r w:rsidR="00264DE0" w:rsidRPr="00264DE0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r w:rsidRPr="00B54222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Габаритные размеры ИПР, </w:t>
                            </w:r>
                            <w:r w:rsidR="00155AC8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мм, </w:t>
                            </w:r>
                            <w:r w:rsidRPr="00B54222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не более</w:t>
                            </w:r>
                            <w:r w:rsidR="00155AC8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 ................................................................................................ </w:t>
                            </w:r>
                            <w:r w:rsidRPr="00C8120B"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16"/>
                                <w:lang w:eastAsia="ru-RU"/>
                              </w:rPr>
                              <w:t>92х95х33</w:t>
                            </w:r>
                          </w:p>
                          <w:p w:rsidR="00B54222" w:rsidRPr="00B54222" w:rsidRDefault="00B54222" w:rsidP="00B93409">
                            <w:pPr>
                              <w:pStyle w:val="a4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B54222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2.10.</w:t>
                            </w:r>
                            <w:r w:rsidR="00264DE0" w:rsidRPr="00264DE0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r w:rsidRPr="00B54222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Степень защиты </w:t>
                            </w:r>
                            <w:r w:rsidRPr="00B54222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val="en-US" w:eastAsia="ru-RU"/>
                              </w:rPr>
                              <w:t>IP</w:t>
                            </w:r>
                            <w:r w:rsidRPr="00B54222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, обеспечиваемая корпусом</w:t>
                            </w:r>
                            <w:r w:rsidRPr="00B54222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ab/>
                            </w:r>
                            <w:r w:rsidR="00CA5B40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...........................................................................................</w:t>
                            </w:r>
                            <w:r w:rsidR="00CA5B40" w:rsidRPr="00CA5B40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r w:rsidR="00CA5B40" w:rsidRPr="00CA5B40"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16"/>
                                <w:lang w:val="en-US" w:eastAsia="ru-RU"/>
                              </w:rPr>
                              <w:t>IP</w:t>
                            </w:r>
                            <w:r w:rsidRPr="00C8120B"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16"/>
                                <w:lang w:eastAsia="ru-RU"/>
                              </w:rPr>
                              <w:t>41</w:t>
                            </w:r>
                          </w:p>
                          <w:p w:rsidR="00B54222" w:rsidRDefault="00B54222" w:rsidP="00B542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B54222" w:rsidRPr="00B54222" w:rsidRDefault="00ED0775" w:rsidP="00B542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16"/>
                                <w:lang w:eastAsia="ru-RU"/>
                              </w:rPr>
                              <w:t>3. Комплект поставки</w:t>
                            </w:r>
                          </w:p>
                          <w:p w:rsidR="00B54222" w:rsidRPr="00B54222" w:rsidRDefault="00B54222" w:rsidP="004978A0">
                            <w:pPr>
                              <w:spacing w:after="0" w:line="240" w:lineRule="auto"/>
                              <w:ind w:firstLine="330"/>
                              <w:jc w:val="both"/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proofErr w:type="spellStart"/>
                            <w:r w:rsidRPr="00B54222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извещатель</w:t>
                            </w:r>
                            <w:proofErr w:type="spellEnd"/>
                            <w:r w:rsidRPr="00B54222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, шт.</w:t>
                            </w:r>
                            <w:r w:rsidR="00CA5B40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 ................................................................................................</w:t>
                            </w:r>
                            <w:r w:rsidR="004978A0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.</w:t>
                            </w:r>
                            <w:r w:rsidR="00CA5B40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.........................................</w:t>
                            </w:r>
                            <w:r w:rsidR="004978A0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...</w:t>
                            </w:r>
                            <w:r w:rsidR="00CA5B40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.........</w:t>
                            </w:r>
                            <w:r w:rsidR="00CA5B40" w:rsidRPr="00C8120B"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r w:rsidRPr="00C8120B"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16"/>
                                <w:lang w:eastAsia="ru-RU"/>
                              </w:rPr>
                              <w:t>1</w:t>
                            </w:r>
                          </w:p>
                          <w:p w:rsidR="00B54222" w:rsidRPr="00B54222" w:rsidRDefault="00B54222" w:rsidP="004978A0">
                            <w:pPr>
                              <w:spacing w:after="0" w:line="240" w:lineRule="auto"/>
                              <w:ind w:firstLine="330"/>
                              <w:jc w:val="both"/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B54222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ключ, шт.</w:t>
                            </w:r>
                            <w:r w:rsidR="00CA5B40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 .................................................................................................................................</w:t>
                            </w:r>
                            <w:r w:rsidR="004978A0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..............................</w:t>
                            </w:r>
                            <w:r w:rsidR="00CA5B40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. </w:t>
                            </w:r>
                            <w:r w:rsidRPr="00C8120B"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16"/>
                                <w:lang w:eastAsia="ru-RU"/>
                              </w:rPr>
                              <w:t>1</w:t>
                            </w:r>
                          </w:p>
                          <w:p w:rsidR="00B54222" w:rsidRDefault="00B54222" w:rsidP="004978A0">
                            <w:pPr>
                              <w:spacing w:after="0" w:line="240" w:lineRule="auto"/>
                              <w:ind w:firstLine="330"/>
                              <w:jc w:val="both"/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B54222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паспорт, шт.</w:t>
                            </w:r>
                            <w:r w:rsidR="00CA5B40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 .............................................................................................................................................</w:t>
                            </w:r>
                            <w:r w:rsidR="004978A0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.</w:t>
                            </w:r>
                            <w:r w:rsidR="00CA5B40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.............. </w:t>
                            </w:r>
                            <w:r w:rsidRPr="00C8120B"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16"/>
                                <w:lang w:eastAsia="ru-RU"/>
                              </w:rPr>
                              <w:t>1</w:t>
                            </w:r>
                          </w:p>
                          <w:p w:rsidR="00B54222" w:rsidRDefault="00B54222" w:rsidP="004978A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B54222" w:rsidRPr="00B54222" w:rsidRDefault="00ED0775" w:rsidP="00B542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16"/>
                                <w:lang w:eastAsia="ru-RU"/>
                              </w:rPr>
                              <w:t>4. Принцип работы</w:t>
                            </w:r>
                          </w:p>
                          <w:p w:rsidR="00B54222" w:rsidRPr="00B54222" w:rsidRDefault="00B54222" w:rsidP="00B5422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B54222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4.1.</w:t>
                            </w:r>
                            <w:r w:rsidR="00264DE0" w:rsidRPr="00264DE0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r w:rsidRPr="00B54222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При подключении ИПР к шлейфу сигнализации встроенный светодиодный индикатор отображает работоспособность извещателя. При исправности ШС индикатор мигает 1 раз в 3-5 сек.</w:t>
                            </w:r>
                          </w:p>
                          <w:p w:rsidR="00B54222" w:rsidRPr="00B54222" w:rsidRDefault="00B54222" w:rsidP="00B5422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B54222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4.2.</w:t>
                            </w:r>
                            <w:r w:rsidR="00264DE0" w:rsidRPr="00264DE0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r w:rsidRPr="00B54222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ИПР приводится в действие нажатием кнопки. Кнопка изменит свое положение, при этом в её верхней части появится двухцветная чёрно-жёлтая пиктограмма шириной 5-6 мм, указывающая на положение кнопки в сработанном состоянии.</w:t>
                            </w:r>
                          </w:p>
                          <w:p w:rsidR="00B54222" w:rsidRPr="00B54222" w:rsidRDefault="00B54222" w:rsidP="00B5422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B54222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4.3.</w:t>
                            </w:r>
                            <w:r w:rsidR="00264DE0" w:rsidRPr="00264DE0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r w:rsidRPr="00B54222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При срабатывании ИПР светодиодный индикатор загорается ровным красным светом.</w:t>
                            </w:r>
                          </w:p>
                          <w:p w:rsidR="00B54222" w:rsidRDefault="00B54222" w:rsidP="00B5422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B54222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4.4.</w:t>
                            </w:r>
                            <w:r w:rsidR="00264DE0" w:rsidRPr="00264DE0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r w:rsidRPr="00B54222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Перевод ИПР в дежурный режим осуществляется возвратом кнопки в исходное состояние с помощью специального ключа (в комплекте). Для возврата необходимо использовать шип ключа, вставляя его в прямоугольное отверстие на нижней грани извещателя до момента щелчка и восстановления кнопкой своего штатного положения. При этом пиктограмма должна скрыться под крышкой извещателя.</w:t>
                            </w:r>
                          </w:p>
                          <w:p w:rsidR="00B54222" w:rsidRPr="00B54222" w:rsidRDefault="00B54222" w:rsidP="00B5422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157D83" w:rsidRDefault="00157D83" w:rsidP="00157D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5.Подготовка к эксплуатации</w:t>
                            </w:r>
                          </w:p>
                          <w:p w:rsidR="00B54222" w:rsidRPr="00B54222" w:rsidRDefault="00264DE0" w:rsidP="00157D8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5.1. </w:t>
                            </w:r>
                            <w:r w:rsidR="00B54222" w:rsidRPr="00B5422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Выбор места установки ИПР</w:t>
                            </w:r>
                            <w:r w:rsidR="00BD7FD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B54222" w:rsidRPr="00B54222" w:rsidRDefault="00B54222" w:rsidP="00C6381E">
                            <w:pPr>
                              <w:pStyle w:val="2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54222">
                              <w:rPr>
                                <w:sz w:val="16"/>
                                <w:szCs w:val="16"/>
                              </w:rPr>
                              <w:t>5.1.1.</w:t>
                            </w:r>
                            <w:r w:rsidR="00264DE0" w:rsidRPr="00264DE0"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B54222">
                              <w:rPr>
                                <w:sz w:val="16"/>
                                <w:szCs w:val="16"/>
                              </w:rPr>
                              <w:t>Высота размещения ИПР должна выбираться в соответствии с действующими НПБ.</w:t>
                            </w:r>
                          </w:p>
                          <w:p w:rsidR="00B54222" w:rsidRPr="00B54222" w:rsidRDefault="00B54222" w:rsidP="00C6381E">
                            <w:pPr>
                              <w:pStyle w:val="2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54222">
                              <w:rPr>
                                <w:sz w:val="16"/>
                                <w:szCs w:val="16"/>
                              </w:rPr>
                              <w:t>5.1.2.</w:t>
                            </w:r>
                            <w:r w:rsidR="00264DE0" w:rsidRPr="00264DE0"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B54222">
                              <w:rPr>
                                <w:sz w:val="16"/>
                                <w:szCs w:val="16"/>
                              </w:rPr>
                              <w:t>ИПР должны устанавливаться на вертикальную неметаллическую поверхность.</w:t>
                            </w:r>
                          </w:p>
                          <w:p w:rsidR="00B54222" w:rsidRDefault="00B54222" w:rsidP="00C638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B54222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5.1.3.</w:t>
                            </w:r>
                            <w:r w:rsidR="00264DE0" w:rsidRPr="00264DE0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r w:rsidRPr="00B54222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Если ИПР перед вскрытием упаковки находились в условиях отрицательных температур, произвести их выдержку при комнатной температуре не менее четырёх часов</w:t>
                            </w:r>
                            <w:r w:rsidR="00BD7FDC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.</w:t>
                            </w:r>
                          </w:p>
                          <w:p w:rsidR="00B54222" w:rsidRPr="00B54222" w:rsidRDefault="00B54222" w:rsidP="00B54222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val="x-none"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31C36" id="Rectangle 2" o:spid="_x0000_s1027" style="position:absolute;margin-left:17.5pt;margin-top:23.2pt;width:392.6pt;height:542.8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" stroked="f">
                <v:textbox>
                  <w:txbxContent>
                    <w:p w:rsidR="00B54222" w:rsidRPr="00B54222" w:rsidRDefault="00B53891" w:rsidP="00B54222">
                      <w:pPr>
                        <w:pStyle w:val="1"/>
                        <w:spacing w:line="240" w:lineRule="auto"/>
                        <w:ind w:firstLine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ИЗВЕЩАТЕЛЬ ПОЖАРНЫЙ РУЧНОЙ ИПР-55</w:t>
                      </w:r>
                      <w:r w:rsidR="008C366F">
                        <w:rPr>
                          <w:b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К</w:t>
                      </w:r>
                    </w:p>
                    <w:p w:rsidR="00B54222" w:rsidRPr="00B54222" w:rsidRDefault="00B54222" w:rsidP="00B54222">
                      <w:pPr>
                        <w:pStyle w:val="1"/>
                        <w:spacing w:line="240" w:lineRule="auto"/>
                        <w:ind w:firstLine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B54222">
                        <w:rPr>
                          <w:b/>
                          <w:sz w:val="16"/>
                          <w:szCs w:val="16"/>
                        </w:rPr>
                        <w:t>ПАСПОРТ</w:t>
                      </w:r>
                    </w:p>
                    <w:p w:rsidR="00B54222" w:rsidRPr="00707CF2" w:rsidRDefault="00707CF2" w:rsidP="00707CF2">
                      <w:pPr>
                        <w:pStyle w:val="1"/>
                        <w:spacing w:line="240" w:lineRule="auto"/>
                        <w:ind w:firstLine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ОКПД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2  26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>.30.50.111</w:t>
                      </w:r>
                      <w:r w:rsidRPr="00707CF2">
                        <w:rPr>
                          <w:sz w:val="14"/>
                          <w:szCs w:val="14"/>
                        </w:rPr>
                        <w:t xml:space="preserve">     </w:t>
                      </w:r>
                      <w:r w:rsidR="00EF564A" w:rsidRPr="00707CF2">
                        <w:rPr>
                          <w:sz w:val="14"/>
                          <w:szCs w:val="14"/>
                        </w:rPr>
                        <w:t xml:space="preserve">ТН ВЭД ЕАЭС 8531 10 </w:t>
                      </w:r>
                      <w:r w:rsidR="00B93409" w:rsidRPr="00707CF2">
                        <w:rPr>
                          <w:sz w:val="14"/>
                          <w:szCs w:val="14"/>
                        </w:rPr>
                        <w:t>950 0</w:t>
                      </w:r>
                      <w:r w:rsidRPr="00707CF2">
                        <w:rPr>
                          <w:sz w:val="14"/>
                          <w:szCs w:val="14"/>
                        </w:rPr>
                        <w:t xml:space="preserve">     </w:t>
                      </w:r>
                      <w:r w:rsidR="00264DE0" w:rsidRPr="00707CF2">
                        <w:rPr>
                          <w:sz w:val="14"/>
                          <w:szCs w:val="14"/>
                        </w:rPr>
                        <w:t>ТУ 26.30.50-017-0131524356-2021</w:t>
                      </w:r>
                      <w:r w:rsidRPr="00707CF2">
                        <w:rPr>
                          <w:sz w:val="14"/>
                          <w:szCs w:val="14"/>
                        </w:rPr>
                        <w:t xml:space="preserve">     </w:t>
                      </w:r>
                      <w:r w:rsidR="00264DE0" w:rsidRPr="00707CF2">
                        <w:rPr>
                          <w:sz w:val="14"/>
                          <w:szCs w:val="14"/>
                          <w:lang w:val="en-US"/>
                        </w:rPr>
                        <w:t>RU</w:t>
                      </w:r>
                      <w:r w:rsidR="00264DE0" w:rsidRPr="00707CF2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C75D19" w:rsidRPr="00707CF2">
                        <w:rPr>
                          <w:sz w:val="14"/>
                          <w:szCs w:val="14"/>
                          <w:lang w:val="en-US"/>
                        </w:rPr>
                        <w:t>C</w:t>
                      </w:r>
                      <w:r w:rsidR="00C75D19" w:rsidRPr="00707CF2">
                        <w:rPr>
                          <w:sz w:val="14"/>
                          <w:szCs w:val="14"/>
                        </w:rPr>
                        <w:t>-</w:t>
                      </w:r>
                      <w:r w:rsidR="00C75D19" w:rsidRPr="00707CF2">
                        <w:rPr>
                          <w:sz w:val="14"/>
                          <w:szCs w:val="14"/>
                          <w:lang w:val="en-US"/>
                        </w:rPr>
                        <w:t>RU</w:t>
                      </w:r>
                      <w:r w:rsidR="00C75D19" w:rsidRPr="00707CF2">
                        <w:rPr>
                          <w:sz w:val="14"/>
                          <w:szCs w:val="14"/>
                        </w:rPr>
                        <w:t>.ПБ68.</w:t>
                      </w:r>
                      <w:r w:rsidR="00264DE0" w:rsidRPr="00707CF2">
                        <w:rPr>
                          <w:sz w:val="14"/>
                          <w:szCs w:val="14"/>
                        </w:rPr>
                        <w:t>В.</w:t>
                      </w:r>
                      <w:r w:rsidR="00C75D19" w:rsidRPr="00707CF2">
                        <w:rPr>
                          <w:sz w:val="14"/>
                          <w:szCs w:val="14"/>
                        </w:rPr>
                        <w:t>0</w:t>
                      </w:r>
                      <w:r w:rsidR="00264DE0" w:rsidRPr="00707CF2">
                        <w:rPr>
                          <w:sz w:val="14"/>
                          <w:szCs w:val="14"/>
                        </w:rPr>
                        <w:t>0290/21</w:t>
                      </w:r>
                    </w:p>
                    <w:p w:rsidR="00B54222" w:rsidRPr="00B54222" w:rsidRDefault="00B54222" w:rsidP="00B54222">
                      <w:pPr>
                        <w:pStyle w:val="1"/>
                        <w:spacing w:line="240" w:lineRule="auto"/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54222" w:rsidRPr="00B54222" w:rsidRDefault="00ED0775" w:rsidP="00B542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1. Общие указания</w:t>
                      </w:r>
                    </w:p>
                    <w:p w:rsidR="00B54222" w:rsidRPr="00B54222" w:rsidRDefault="00B53891" w:rsidP="00B54222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>1.1.</w:t>
                      </w:r>
                      <w:r w:rsidR="00264DE0" w:rsidRPr="00264DE0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>Извещатель пожарный ручной ИПР-55</w:t>
                      </w:r>
                      <w:r w:rsidR="008C366F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>-</w:t>
                      </w:r>
                      <w:r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>К</w:t>
                      </w:r>
                      <w:r w:rsidR="00B54222" w:rsidRPr="00B54222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 xml:space="preserve"> (далее ИПР) представляет собой электронное устройство, предназначенное для ручного включения сигнала тревоги в системах пожарной и охранно-пожарной сигнализации.</w:t>
                      </w:r>
                    </w:p>
                    <w:p w:rsidR="00B54222" w:rsidRPr="00B54222" w:rsidRDefault="00B54222" w:rsidP="00B54222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</w:pPr>
                      <w:r w:rsidRPr="00B54222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>1.2.</w:t>
                      </w:r>
                      <w:r w:rsidR="00264DE0" w:rsidRPr="00264DE0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  <w:r w:rsidRPr="00B54222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>Питание извещателя и передача сигнала тревоги осуществляется по двухпроводному шлейфу сигнализации (далее ШС). Сигнал тревоги сопровождается включением оптического индикатора.</w:t>
                      </w:r>
                    </w:p>
                    <w:p w:rsidR="00B54222" w:rsidRPr="00B54222" w:rsidRDefault="00B54222" w:rsidP="00B54222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</w:pPr>
                      <w:r w:rsidRPr="00B54222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>1.3.</w:t>
                      </w:r>
                      <w:r w:rsidR="00264DE0" w:rsidRPr="00264DE0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  <w:r w:rsidRPr="00B54222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>Извещатель может работать в круглосуточном режиме со всеми типами приемно-контрольных приборов.</w:t>
                      </w:r>
                    </w:p>
                    <w:p w:rsidR="00B54222" w:rsidRPr="00B54222" w:rsidRDefault="00B54222" w:rsidP="00B54222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16"/>
                          <w:szCs w:val="16"/>
                          <w:lang w:eastAsia="ru-RU"/>
                        </w:rPr>
                      </w:pPr>
                      <w:r w:rsidRPr="00B54222">
                        <w:rPr>
                          <w:rFonts w:ascii="Times New Roman" w:eastAsia="Times New Roman" w:hAnsi="Times New Roman"/>
                          <w:b/>
                          <w:sz w:val="16"/>
                          <w:szCs w:val="16"/>
                          <w:lang w:eastAsia="ru-RU"/>
                        </w:rPr>
                        <w:t>ВАЖНО! НЕ РАЗРЕШАЕТСЯ ВКЛЮЧЕНИЕ ИЗВЕЩАТЕЛЯ С ПРИЕМНО-КОНТРОЛЬНЫМИ ПРИБОРАМИ И АВТОНОМНЫМИ ИСТОЧНИКАМИ ПИТАНИЯ БЕЗ ЭЛЕМЕНТОВ, ОГРАНИЧИВАЮЩИХ ТОК В РЕЖИМЕ «ПОЖАР» ДО 20 мА.</w:t>
                      </w:r>
                    </w:p>
                    <w:p w:rsidR="00B54222" w:rsidRPr="00B54222" w:rsidRDefault="00B54222" w:rsidP="00B54222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</w:pPr>
                      <w:r w:rsidRPr="00B54222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>1.4.</w:t>
                      </w:r>
                      <w:r w:rsidR="00264DE0" w:rsidRPr="00264DE0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  <w:r w:rsidRPr="00B54222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>Питание ИПР осуществляется от шлейфа сигнализации ПКП.</w:t>
                      </w:r>
                    </w:p>
                    <w:p w:rsidR="00B54222" w:rsidRPr="00B54222" w:rsidRDefault="00B54222" w:rsidP="00B54222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</w:pPr>
                      <w:r w:rsidRPr="00B54222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>1.5.</w:t>
                      </w:r>
                      <w:r w:rsidR="00264DE0" w:rsidRPr="00264DE0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  <w:r w:rsidRPr="00B54222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>ИПР выдает тревожный сигнал в ШС при нажатии кнопки.</w:t>
                      </w:r>
                    </w:p>
                    <w:p w:rsidR="00B54222" w:rsidRPr="00B54222" w:rsidRDefault="00B54222" w:rsidP="00B54222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</w:pPr>
                      <w:r w:rsidRPr="00B54222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>1.6.</w:t>
                      </w:r>
                      <w:r w:rsidR="00264DE0" w:rsidRPr="00264DE0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  <w:r w:rsidRPr="00B54222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 xml:space="preserve">ИПР имеет оптический индикатор дежурного режима (проблесковый красный светодиод). В дежурном режиме, при исправности шлейфа сигнализации, оптический индикатор мигает 1 раз в 3-5 сек. </w:t>
                      </w:r>
                    </w:p>
                    <w:p w:rsidR="00B54222" w:rsidRPr="00B54222" w:rsidRDefault="00B54222" w:rsidP="00B54222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</w:pPr>
                      <w:r w:rsidRPr="00B54222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>При переходе в режим «ПОЖАР» оптический индикатор светится постоянно.</w:t>
                      </w:r>
                    </w:p>
                    <w:p w:rsidR="00B54222" w:rsidRDefault="00B54222" w:rsidP="00B5422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16"/>
                          <w:szCs w:val="16"/>
                          <w:lang w:eastAsia="ru-RU"/>
                        </w:rPr>
                      </w:pPr>
                    </w:p>
                    <w:p w:rsidR="00B54222" w:rsidRPr="00B54222" w:rsidRDefault="00ED0775" w:rsidP="00B5422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16"/>
                          <w:szCs w:val="16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16"/>
                          <w:szCs w:val="16"/>
                          <w:lang w:eastAsia="ru-RU"/>
                        </w:rPr>
                        <w:t>2. Технические характеристики</w:t>
                      </w:r>
                    </w:p>
                    <w:p w:rsidR="00B54222" w:rsidRPr="00B54222" w:rsidRDefault="00B54222" w:rsidP="00B54222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</w:pPr>
                      <w:r w:rsidRPr="00B54222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>2.1.</w:t>
                      </w:r>
                      <w:r w:rsidR="00264DE0" w:rsidRPr="00264DE0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  <w:r w:rsidRPr="00B54222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 xml:space="preserve">Напряжение питания ИПР, </w:t>
                      </w:r>
                      <w:proofErr w:type="gramStart"/>
                      <w:r w:rsidRPr="00B54222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>В</w:t>
                      </w:r>
                      <w:proofErr w:type="gramEnd"/>
                      <w:r w:rsidR="00C8120B" w:rsidRPr="00C8120B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  <w:r w:rsidR="00C8120B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 xml:space="preserve">……………………………………………………………………………. </w:t>
                      </w:r>
                      <w:r w:rsidRPr="00C8120B">
                        <w:rPr>
                          <w:rFonts w:ascii="Times New Roman" w:eastAsia="Times New Roman" w:hAnsi="Times New Roman"/>
                          <w:b/>
                          <w:sz w:val="16"/>
                          <w:szCs w:val="16"/>
                          <w:lang w:eastAsia="ru-RU"/>
                        </w:rPr>
                        <w:t>9</w:t>
                      </w:r>
                      <w:r w:rsidR="00D45E5D">
                        <w:rPr>
                          <w:rFonts w:ascii="Times New Roman" w:eastAsia="Times New Roman" w:hAnsi="Times New Roman"/>
                          <w:b/>
                          <w:sz w:val="16"/>
                          <w:szCs w:val="16"/>
                          <w:lang w:eastAsia="ru-RU"/>
                        </w:rPr>
                        <w:t xml:space="preserve">,1 ... </w:t>
                      </w:r>
                      <w:r w:rsidRPr="00C8120B">
                        <w:rPr>
                          <w:rFonts w:ascii="Times New Roman" w:eastAsia="Times New Roman" w:hAnsi="Times New Roman"/>
                          <w:b/>
                          <w:sz w:val="16"/>
                          <w:szCs w:val="16"/>
                          <w:lang w:eastAsia="ru-RU"/>
                        </w:rPr>
                        <w:t>30</w:t>
                      </w:r>
                    </w:p>
                    <w:p w:rsidR="00B54222" w:rsidRPr="00B54222" w:rsidRDefault="00B54222" w:rsidP="00B54222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</w:pPr>
                      <w:r w:rsidRPr="00B54222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>2.2.</w:t>
                      </w:r>
                      <w:r w:rsidR="00264DE0" w:rsidRPr="00264DE0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  <w:r w:rsidRPr="00B54222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 xml:space="preserve">Ток потребления ИПР в дежурном режиме при напряжении 20В, </w:t>
                      </w:r>
                      <w:r w:rsidR="00ED0775" w:rsidRPr="00B54222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>мкА</w:t>
                      </w:r>
                      <w:r w:rsidR="00ED0775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>,</w:t>
                      </w:r>
                      <w:r w:rsidR="00ED0775" w:rsidRPr="00B54222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  <w:r w:rsidR="00ED0775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>не более</w:t>
                      </w:r>
                      <w:r w:rsidRPr="00B54222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  <w:r w:rsidR="00C8120B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>…………………</w:t>
                      </w:r>
                      <w:r w:rsidR="00AE7D19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>...</w:t>
                      </w:r>
                      <w:r w:rsidR="00C8120B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 xml:space="preserve">……. </w:t>
                      </w:r>
                      <w:r w:rsidRPr="00C8120B">
                        <w:rPr>
                          <w:rFonts w:ascii="Times New Roman" w:eastAsia="Times New Roman" w:hAnsi="Times New Roman"/>
                          <w:b/>
                          <w:sz w:val="16"/>
                          <w:szCs w:val="16"/>
                          <w:lang w:eastAsia="ru-RU"/>
                        </w:rPr>
                        <w:t>25</w:t>
                      </w:r>
                    </w:p>
                    <w:p w:rsidR="00B54222" w:rsidRPr="00B54222" w:rsidRDefault="00B54222" w:rsidP="00B54222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</w:pPr>
                      <w:r w:rsidRPr="00B54222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>2.3.</w:t>
                      </w:r>
                      <w:r w:rsidR="00264DE0" w:rsidRPr="00264DE0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  <w:r w:rsidRPr="00B54222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 xml:space="preserve">Ток потребления ИПР в режиме «Тревога», </w:t>
                      </w:r>
                      <w:r w:rsidR="00ED0775" w:rsidRPr="00B54222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>мА</w:t>
                      </w:r>
                      <w:r w:rsidR="00ED0775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>,</w:t>
                      </w:r>
                      <w:r w:rsidR="00ED0775" w:rsidRPr="00B54222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  <w:r w:rsidR="00ED0775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 xml:space="preserve">не более ............................................................................... </w:t>
                      </w:r>
                      <w:r w:rsidRPr="00C8120B">
                        <w:rPr>
                          <w:rFonts w:ascii="Times New Roman" w:eastAsia="Times New Roman" w:hAnsi="Times New Roman"/>
                          <w:b/>
                          <w:sz w:val="16"/>
                          <w:szCs w:val="16"/>
                          <w:lang w:eastAsia="ru-RU"/>
                        </w:rPr>
                        <w:t>20</w:t>
                      </w:r>
                    </w:p>
                    <w:p w:rsidR="00B54222" w:rsidRPr="00B54222" w:rsidRDefault="00B54222" w:rsidP="00B5422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54222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>2.4.</w:t>
                      </w:r>
                      <w:r w:rsidR="00264DE0" w:rsidRPr="00ED0775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  <w:r w:rsidRPr="00B5422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Рекоме</w:t>
                      </w:r>
                      <w:r w:rsidR="00ED077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ндуемые эксплуатационные режимы:</w:t>
                      </w:r>
                    </w:p>
                    <w:p w:rsidR="00B54222" w:rsidRPr="00B54222" w:rsidRDefault="00B54222" w:rsidP="00ED0775">
                      <w:pPr>
                        <w:spacing w:after="0" w:line="240" w:lineRule="auto"/>
                        <w:ind w:firstLine="330"/>
                        <w:jc w:val="both"/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</w:pPr>
                      <w:r w:rsidRPr="00B54222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рабочая температура, </w:t>
                      </w:r>
                      <w:r w:rsidRPr="00B54222">
                        <w:rPr>
                          <w:rFonts w:ascii="Times New Roman" w:hAnsi="Times New Roman"/>
                          <w:sz w:val="16"/>
                          <w:szCs w:val="16"/>
                          <w:vertAlign w:val="superscript"/>
                        </w:rPr>
                        <w:t>О</w:t>
                      </w:r>
                      <w:r w:rsidRPr="00B5422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С</w:t>
                      </w:r>
                      <w:r w:rsidR="00ED077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.......................................................................................</w:t>
                      </w:r>
                      <w:r w:rsidR="00155AC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............................... </w:t>
                      </w:r>
                      <w:r w:rsidR="00D45E5D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–</w:t>
                      </w:r>
                      <w:r w:rsidRPr="00C8120B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30</w:t>
                      </w:r>
                      <w:r w:rsidR="00D45E5D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..</w:t>
                      </w:r>
                      <w:r w:rsidRPr="00C8120B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. +55</w:t>
                      </w:r>
                    </w:p>
                    <w:p w:rsidR="00B54222" w:rsidRPr="00B54222" w:rsidRDefault="00B54222" w:rsidP="00ED0775">
                      <w:pPr>
                        <w:spacing w:after="0" w:line="240" w:lineRule="auto"/>
                        <w:ind w:firstLine="330"/>
                        <w:jc w:val="both"/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</w:pPr>
                      <w:r w:rsidRPr="00B54222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относительная влажность при + 25 </w:t>
                      </w:r>
                      <w:r w:rsidRPr="00B54222">
                        <w:rPr>
                          <w:rFonts w:ascii="Times New Roman" w:hAnsi="Times New Roman"/>
                          <w:sz w:val="16"/>
                          <w:szCs w:val="16"/>
                          <w:vertAlign w:val="superscript"/>
                        </w:rPr>
                        <w:t>О</w:t>
                      </w:r>
                      <w:r w:rsidRPr="00B5422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С, %</w:t>
                      </w:r>
                      <w:r w:rsidR="00ED077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..........................................................................</w:t>
                      </w:r>
                      <w:r w:rsidR="00155AC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............................... </w:t>
                      </w:r>
                      <w:r w:rsidRPr="00C8120B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90</w:t>
                      </w:r>
                    </w:p>
                    <w:p w:rsidR="00B54222" w:rsidRPr="00C8120B" w:rsidRDefault="00B54222" w:rsidP="00ED0775">
                      <w:pPr>
                        <w:spacing w:after="0" w:line="240" w:lineRule="auto"/>
                        <w:ind w:firstLine="330"/>
                        <w:jc w:val="both"/>
                        <w:rPr>
                          <w:rFonts w:ascii="Times New Roman" w:eastAsia="Times New Roman" w:hAnsi="Times New Roman"/>
                          <w:b/>
                          <w:sz w:val="16"/>
                          <w:szCs w:val="16"/>
                          <w:lang w:eastAsia="ru-RU"/>
                        </w:rPr>
                      </w:pPr>
                      <w:r w:rsidRPr="00B54222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атмосферное давление, мм. рт. ст. </w:t>
                      </w:r>
                      <w:r w:rsidR="00ED077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..........................................................................</w:t>
                      </w:r>
                      <w:r w:rsidR="00155AC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............................... </w:t>
                      </w:r>
                      <w:r w:rsidRPr="00C8120B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600…800</w:t>
                      </w:r>
                    </w:p>
                    <w:p w:rsidR="00B54222" w:rsidRPr="00B54222" w:rsidRDefault="00B54222" w:rsidP="00ED077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</w:pPr>
                      <w:r w:rsidRPr="00B54222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>2.5.</w:t>
                      </w:r>
                      <w:r w:rsidR="00264DE0" w:rsidRPr="00264DE0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  <w:r w:rsidRPr="00B54222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>Средняя наработка ИПР на отказ,</w:t>
                      </w:r>
                      <w:r w:rsidR="002934B6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 xml:space="preserve"> ч.,</w:t>
                      </w:r>
                      <w:r w:rsidRPr="00B54222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  <w:r w:rsidR="002934B6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>не менее</w:t>
                      </w:r>
                      <w:r w:rsidR="00ED0775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 xml:space="preserve"> ............................................................................................. </w:t>
                      </w:r>
                      <w:r w:rsidRPr="00C8120B">
                        <w:rPr>
                          <w:rFonts w:ascii="Times New Roman" w:eastAsia="Times New Roman" w:hAnsi="Times New Roman"/>
                          <w:b/>
                          <w:sz w:val="16"/>
                          <w:szCs w:val="16"/>
                          <w:lang w:eastAsia="ru-RU"/>
                        </w:rPr>
                        <w:t>60000</w:t>
                      </w:r>
                    </w:p>
                    <w:p w:rsidR="00B54222" w:rsidRPr="00B54222" w:rsidRDefault="00B54222" w:rsidP="00B54222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</w:pPr>
                      <w:r w:rsidRPr="00B54222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>2.6.</w:t>
                      </w:r>
                      <w:r w:rsidR="00264DE0" w:rsidRPr="00264DE0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  <w:r w:rsidRPr="00B54222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 xml:space="preserve">Средний срок службы ИПР, </w:t>
                      </w:r>
                      <w:r w:rsidR="00ED0775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 xml:space="preserve">лет, </w:t>
                      </w:r>
                      <w:r w:rsidRPr="00B54222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>не менее</w:t>
                      </w:r>
                      <w:r w:rsidR="00ED0775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 xml:space="preserve"> ..........................................................................</w:t>
                      </w:r>
                      <w:r w:rsidR="00155AC8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 xml:space="preserve">............................... </w:t>
                      </w:r>
                      <w:r w:rsidRPr="00C8120B">
                        <w:rPr>
                          <w:rFonts w:ascii="Times New Roman" w:eastAsia="Times New Roman" w:hAnsi="Times New Roman"/>
                          <w:b/>
                          <w:sz w:val="16"/>
                          <w:szCs w:val="16"/>
                          <w:lang w:eastAsia="ru-RU"/>
                        </w:rPr>
                        <w:t>10</w:t>
                      </w:r>
                    </w:p>
                    <w:p w:rsidR="00B54222" w:rsidRPr="00B54222" w:rsidRDefault="00B54222" w:rsidP="00B54222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</w:pPr>
                      <w:r w:rsidRPr="00B54222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>2.7.</w:t>
                      </w:r>
                      <w:r w:rsidR="00264DE0" w:rsidRPr="00264DE0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  <w:r w:rsidRPr="00B54222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 xml:space="preserve">Время технической готовности ИПР к работе после включения питания, </w:t>
                      </w:r>
                      <w:r w:rsidR="00ED0775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 xml:space="preserve">с., </w:t>
                      </w:r>
                      <w:r w:rsidRPr="00B54222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>не более</w:t>
                      </w:r>
                      <w:r w:rsidR="00ED0775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 xml:space="preserve"> ...</w:t>
                      </w:r>
                      <w:r w:rsidR="00155AC8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 xml:space="preserve">............................... </w:t>
                      </w:r>
                      <w:r w:rsidRPr="00C8120B">
                        <w:rPr>
                          <w:rFonts w:ascii="Times New Roman" w:eastAsia="Times New Roman" w:hAnsi="Times New Roman"/>
                          <w:b/>
                          <w:sz w:val="16"/>
                          <w:szCs w:val="16"/>
                          <w:lang w:eastAsia="ru-RU"/>
                        </w:rPr>
                        <w:t>2</w:t>
                      </w:r>
                    </w:p>
                    <w:p w:rsidR="00B54222" w:rsidRPr="00ED0775" w:rsidRDefault="00B54222" w:rsidP="00B54222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B5422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2.8.</w:t>
                      </w:r>
                      <w:r w:rsidR="00264DE0" w:rsidRPr="00264DE0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Pr="00B54222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 xml:space="preserve">Масса ИПР, </w:t>
                      </w:r>
                      <w:r w:rsidR="00ED0775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 xml:space="preserve">кг, </w:t>
                      </w:r>
                      <w:r w:rsidRPr="00B54222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>не более</w:t>
                      </w:r>
                      <w:r w:rsidR="00ED0775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 xml:space="preserve"> ................................................................................................................................... </w:t>
                      </w:r>
                      <w:r w:rsidRPr="00C8120B">
                        <w:rPr>
                          <w:rFonts w:ascii="Times New Roman" w:eastAsia="Times New Roman" w:hAnsi="Times New Roman"/>
                          <w:b/>
                          <w:sz w:val="16"/>
                          <w:szCs w:val="16"/>
                          <w:lang w:eastAsia="ru-RU"/>
                        </w:rPr>
                        <w:t>0,0</w:t>
                      </w:r>
                      <w:r w:rsidR="00A969D8" w:rsidRPr="00C8120B">
                        <w:rPr>
                          <w:rFonts w:ascii="Times New Roman" w:eastAsia="Times New Roman" w:hAnsi="Times New Roman"/>
                          <w:b/>
                          <w:sz w:val="16"/>
                          <w:szCs w:val="16"/>
                          <w:lang w:eastAsia="ru-RU"/>
                        </w:rPr>
                        <w:t>7</w:t>
                      </w:r>
                    </w:p>
                    <w:p w:rsidR="00B54222" w:rsidRPr="00B54222" w:rsidRDefault="00B54222" w:rsidP="00B54222">
                      <w:pPr>
                        <w:pStyle w:val="a4"/>
                        <w:spacing w:after="0" w:line="240" w:lineRule="auto"/>
                        <w:ind w:left="0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54222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>2.9.</w:t>
                      </w:r>
                      <w:r w:rsidR="00264DE0" w:rsidRPr="00264DE0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  <w:r w:rsidRPr="00B54222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 xml:space="preserve">Габаритные размеры ИПР, </w:t>
                      </w:r>
                      <w:r w:rsidR="00155AC8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 xml:space="preserve">мм, </w:t>
                      </w:r>
                      <w:r w:rsidRPr="00B54222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>не более</w:t>
                      </w:r>
                      <w:r w:rsidR="00155AC8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 xml:space="preserve"> ................................................................................................ </w:t>
                      </w:r>
                      <w:r w:rsidRPr="00C8120B">
                        <w:rPr>
                          <w:rFonts w:ascii="Times New Roman" w:eastAsia="Times New Roman" w:hAnsi="Times New Roman"/>
                          <w:b/>
                          <w:sz w:val="16"/>
                          <w:szCs w:val="16"/>
                          <w:lang w:eastAsia="ru-RU"/>
                        </w:rPr>
                        <w:t>92х95х33</w:t>
                      </w:r>
                    </w:p>
                    <w:p w:rsidR="00B54222" w:rsidRPr="00B54222" w:rsidRDefault="00B54222" w:rsidP="00B93409">
                      <w:pPr>
                        <w:pStyle w:val="a4"/>
                        <w:spacing w:after="0" w:line="240" w:lineRule="auto"/>
                        <w:ind w:left="0"/>
                        <w:jc w:val="both"/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</w:pPr>
                      <w:r w:rsidRPr="00B54222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>2.10.</w:t>
                      </w:r>
                      <w:r w:rsidR="00264DE0" w:rsidRPr="00264DE0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  <w:r w:rsidRPr="00B54222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 xml:space="preserve">Степень защиты </w:t>
                      </w:r>
                      <w:r w:rsidRPr="00B54222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val="en-US" w:eastAsia="ru-RU"/>
                        </w:rPr>
                        <w:t>IP</w:t>
                      </w:r>
                      <w:r w:rsidRPr="00B54222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>, обеспечиваемая корпусом</w:t>
                      </w:r>
                      <w:r w:rsidRPr="00B54222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ab/>
                      </w:r>
                      <w:r w:rsidR="00CA5B40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>...........................................................................................</w:t>
                      </w:r>
                      <w:r w:rsidR="00CA5B40" w:rsidRPr="00CA5B40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  <w:r w:rsidR="00CA5B40" w:rsidRPr="00CA5B40">
                        <w:rPr>
                          <w:rFonts w:ascii="Times New Roman" w:eastAsia="Times New Roman" w:hAnsi="Times New Roman"/>
                          <w:b/>
                          <w:sz w:val="16"/>
                          <w:szCs w:val="16"/>
                          <w:lang w:val="en-US" w:eastAsia="ru-RU"/>
                        </w:rPr>
                        <w:t>IP</w:t>
                      </w:r>
                      <w:r w:rsidRPr="00C8120B">
                        <w:rPr>
                          <w:rFonts w:ascii="Times New Roman" w:eastAsia="Times New Roman" w:hAnsi="Times New Roman"/>
                          <w:b/>
                          <w:sz w:val="16"/>
                          <w:szCs w:val="16"/>
                          <w:lang w:eastAsia="ru-RU"/>
                        </w:rPr>
                        <w:t>41</w:t>
                      </w:r>
                    </w:p>
                    <w:p w:rsidR="00B54222" w:rsidRDefault="00B54222" w:rsidP="00B5422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16"/>
                          <w:szCs w:val="16"/>
                          <w:lang w:eastAsia="ru-RU"/>
                        </w:rPr>
                      </w:pPr>
                    </w:p>
                    <w:p w:rsidR="00B54222" w:rsidRPr="00B54222" w:rsidRDefault="00ED0775" w:rsidP="00B5422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16"/>
                          <w:szCs w:val="16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16"/>
                          <w:szCs w:val="16"/>
                          <w:lang w:eastAsia="ru-RU"/>
                        </w:rPr>
                        <w:t>3. Комплект поставки</w:t>
                      </w:r>
                    </w:p>
                    <w:p w:rsidR="00B54222" w:rsidRPr="00B54222" w:rsidRDefault="00B54222" w:rsidP="004978A0">
                      <w:pPr>
                        <w:spacing w:after="0" w:line="240" w:lineRule="auto"/>
                        <w:ind w:firstLine="330"/>
                        <w:jc w:val="both"/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</w:pPr>
                      <w:proofErr w:type="spellStart"/>
                      <w:r w:rsidRPr="00B54222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>извещатель</w:t>
                      </w:r>
                      <w:proofErr w:type="spellEnd"/>
                      <w:r w:rsidRPr="00B54222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>, шт.</w:t>
                      </w:r>
                      <w:r w:rsidR="00CA5B40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 xml:space="preserve"> ................................................................................................</w:t>
                      </w:r>
                      <w:r w:rsidR="004978A0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>.</w:t>
                      </w:r>
                      <w:r w:rsidR="00CA5B40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>.........................................</w:t>
                      </w:r>
                      <w:r w:rsidR="004978A0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>...</w:t>
                      </w:r>
                      <w:r w:rsidR="00CA5B40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>.........</w:t>
                      </w:r>
                      <w:r w:rsidR="00CA5B40" w:rsidRPr="00C8120B">
                        <w:rPr>
                          <w:rFonts w:ascii="Times New Roman" w:eastAsia="Times New Roman" w:hAnsi="Times New Roman"/>
                          <w:b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  <w:r w:rsidRPr="00C8120B">
                        <w:rPr>
                          <w:rFonts w:ascii="Times New Roman" w:eastAsia="Times New Roman" w:hAnsi="Times New Roman"/>
                          <w:b/>
                          <w:sz w:val="16"/>
                          <w:szCs w:val="16"/>
                          <w:lang w:eastAsia="ru-RU"/>
                        </w:rPr>
                        <w:t>1</w:t>
                      </w:r>
                    </w:p>
                    <w:p w:rsidR="00B54222" w:rsidRPr="00B54222" w:rsidRDefault="00B54222" w:rsidP="004978A0">
                      <w:pPr>
                        <w:spacing w:after="0" w:line="240" w:lineRule="auto"/>
                        <w:ind w:firstLine="330"/>
                        <w:jc w:val="both"/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</w:pPr>
                      <w:r w:rsidRPr="00B54222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>ключ, шт.</w:t>
                      </w:r>
                      <w:r w:rsidR="00CA5B40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 xml:space="preserve"> .................................................................................................................................</w:t>
                      </w:r>
                      <w:r w:rsidR="004978A0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>..............................</w:t>
                      </w:r>
                      <w:r w:rsidR="00CA5B40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 xml:space="preserve">. </w:t>
                      </w:r>
                      <w:r w:rsidRPr="00C8120B">
                        <w:rPr>
                          <w:rFonts w:ascii="Times New Roman" w:eastAsia="Times New Roman" w:hAnsi="Times New Roman"/>
                          <w:b/>
                          <w:sz w:val="16"/>
                          <w:szCs w:val="16"/>
                          <w:lang w:eastAsia="ru-RU"/>
                        </w:rPr>
                        <w:t>1</w:t>
                      </w:r>
                    </w:p>
                    <w:p w:rsidR="00B54222" w:rsidRDefault="00B54222" w:rsidP="004978A0">
                      <w:pPr>
                        <w:spacing w:after="0" w:line="240" w:lineRule="auto"/>
                        <w:ind w:firstLine="330"/>
                        <w:jc w:val="both"/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</w:pPr>
                      <w:r w:rsidRPr="00B54222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>паспорт, шт.</w:t>
                      </w:r>
                      <w:r w:rsidR="00CA5B40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 xml:space="preserve"> .............................................................................................................................................</w:t>
                      </w:r>
                      <w:r w:rsidR="004978A0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>.</w:t>
                      </w:r>
                      <w:r w:rsidR="00CA5B40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 xml:space="preserve">.............. </w:t>
                      </w:r>
                      <w:r w:rsidRPr="00C8120B">
                        <w:rPr>
                          <w:rFonts w:ascii="Times New Roman" w:eastAsia="Times New Roman" w:hAnsi="Times New Roman"/>
                          <w:b/>
                          <w:sz w:val="16"/>
                          <w:szCs w:val="16"/>
                          <w:lang w:eastAsia="ru-RU"/>
                        </w:rPr>
                        <w:t>1</w:t>
                      </w:r>
                    </w:p>
                    <w:p w:rsidR="00B54222" w:rsidRDefault="00B54222" w:rsidP="004978A0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</w:pPr>
                    </w:p>
                    <w:p w:rsidR="00B54222" w:rsidRPr="00B54222" w:rsidRDefault="00ED0775" w:rsidP="00B5422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16"/>
                          <w:szCs w:val="16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16"/>
                          <w:szCs w:val="16"/>
                          <w:lang w:eastAsia="ru-RU"/>
                        </w:rPr>
                        <w:t>4. Принцип работы</w:t>
                      </w:r>
                    </w:p>
                    <w:p w:rsidR="00B54222" w:rsidRPr="00B54222" w:rsidRDefault="00B54222" w:rsidP="00B54222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</w:pPr>
                      <w:r w:rsidRPr="00B54222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>4.1.</w:t>
                      </w:r>
                      <w:r w:rsidR="00264DE0" w:rsidRPr="00264DE0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  <w:r w:rsidRPr="00B54222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>При подключении ИПР к шлейфу сигнализации встроенный светодиодный индикатор отображает работоспособность извещателя. При исправности ШС индикатор мигает 1 раз в 3-5 сек.</w:t>
                      </w:r>
                    </w:p>
                    <w:p w:rsidR="00B54222" w:rsidRPr="00B54222" w:rsidRDefault="00B54222" w:rsidP="00B54222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</w:pPr>
                      <w:r w:rsidRPr="00B54222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>4.2.</w:t>
                      </w:r>
                      <w:r w:rsidR="00264DE0" w:rsidRPr="00264DE0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  <w:r w:rsidRPr="00B54222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>ИПР приводится в действие нажатием кнопки. Кнопка изменит свое положение, при этом в её верхней части появится двухцветная чёрно-жёлтая пиктограмма шириной 5-6 мм, указывающая на положение кнопки в сработанном состоянии.</w:t>
                      </w:r>
                    </w:p>
                    <w:p w:rsidR="00B54222" w:rsidRPr="00B54222" w:rsidRDefault="00B54222" w:rsidP="00B54222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</w:pPr>
                      <w:r w:rsidRPr="00B54222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>4.3.</w:t>
                      </w:r>
                      <w:r w:rsidR="00264DE0" w:rsidRPr="00264DE0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  <w:r w:rsidRPr="00B54222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>При срабатывании ИПР светодиодный индикатор загорается ровным красным светом.</w:t>
                      </w:r>
                    </w:p>
                    <w:p w:rsidR="00B54222" w:rsidRDefault="00B54222" w:rsidP="00B54222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</w:pPr>
                      <w:r w:rsidRPr="00B54222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>4.4.</w:t>
                      </w:r>
                      <w:r w:rsidR="00264DE0" w:rsidRPr="00264DE0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  <w:r w:rsidRPr="00B54222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>Перевод ИПР в дежурный режим осуществляется возвратом кнопки в исходное состояние с помощью специального ключа (в комплекте). Для возврата необходимо использовать шип ключа, вставляя его в прямоугольное отверстие на нижней грани извещателя до момента щелчка и восстановления кнопкой своего штатного положения. При этом пиктограмма должна скрыться под крышкой извещателя.</w:t>
                      </w:r>
                    </w:p>
                    <w:p w:rsidR="00B54222" w:rsidRPr="00B54222" w:rsidRDefault="00B54222" w:rsidP="00B54222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</w:pPr>
                    </w:p>
                    <w:p w:rsidR="00157D83" w:rsidRDefault="00157D83" w:rsidP="00157D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5.Подготовка к эксплуатации</w:t>
                      </w:r>
                    </w:p>
                    <w:p w:rsidR="00B54222" w:rsidRPr="00B54222" w:rsidRDefault="00264DE0" w:rsidP="00157D83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5.1. </w:t>
                      </w:r>
                      <w:r w:rsidR="00B54222" w:rsidRPr="00B5422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Выбор места установки ИПР</w:t>
                      </w:r>
                      <w:r w:rsidR="00BD7FDC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</w:t>
                      </w:r>
                    </w:p>
                    <w:p w:rsidR="00B54222" w:rsidRPr="00B54222" w:rsidRDefault="00B54222" w:rsidP="00C6381E">
                      <w:pPr>
                        <w:pStyle w:val="2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B54222">
                        <w:rPr>
                          <w:sz w:val="16"/>
                          <w:szCs w:val="16"/>
                        </w:rPr>
                        <w:t>5.1.1.</w:t>
                      </w:r>
                      <w:r w:rsidR="00264DE0" w:rsidRPr="00264DE0">
                        <w:rPr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B54222">
                        <w:rPr>
                          <w:sz w:val="16"/>
                          <w:szCs w:val="16"/>
                        </w:rPr>
                        <w:t>Высота размещения ИПР должна выбираться в соответствии с действующими НПБ.</w:t>
                      </w:r>
                    </w:p>
                    <w:p w:rsidR="00B54222" w:rsidRPr="00B54222" w:rsidRDefault="00B54222" w:rsidP="00C6381E">
                      <w:pPr>
                        <w:pStyle w:val="2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B54222">
                        <w:rPr>
                          <w:sz w:val="16"/>
                          <w:szCs w:val="16"/>
                        </w:rPr>
                        <w:t>5.1.2.</w:t>
                      </w:r>
                      <w:r w:rsidR="00264DE0" w:rsidRPr="00264DE0">
                        <w:rPr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B54222">
                        <w:rPr>
                          <w:sz w:val="16"/>
                          <w:szCs w:val="16"/>
                        </w:rPr>
                        <w:t>ИПР должны устанавливаться на вертикальную неметаллическую поверхность.</w:t>
                      </w:r>
                    </w:p>
                    <w:p w:rsidR="00B54222" w:rsidRDefault="00B54222" w:rsidP="00C638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</w:pPr>
                      <w:r w:rsidRPr="00B54222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>5.1.3.</w:t>
                      </w:r>
                      <w:r w:rsidR="00264DE0" w:rsidRPr="00264DE0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  <w:r w:rsidRPr="00B54222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>Если ИПР перед вскрытием упаковки находились в условиях отрицательных температур, произвести их выдержку при комнатной температуре не менее четырёх часов</w:t>
                      </w:r>
                      <w:r w:rsidR="00BD7FDC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>.</w:t>
                      </w:r>
                    </w:p>
                    <w:p w:rsidR="00B54222" w:rsidRPr="00B54222" w:rsidRDefault="00B54222" w:rsidP="00B54222">
                      <w:pPr>
                        <w:spacing w:after="0" w:line="240" w:lineRule="auto"/>
                        <w:ind w:left="142"/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val="x-none" w:eastAsia="ru-RU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C4D7D">
        <w:rPr>
          <w:rFonts w:ascii="Arial CYR" w:eastAsia="Times New Roman" w:hAnsi="Arial CYR" w:cs="Arial CYR"/>
          <w:b/>
          <w:noProof/>
          <w:sz w:val="80"/>
          <w:szCs w:val="80"/>
          <w:lang w:eastAsia="ru-RU"/>
        </w:rPr>
        <w:drawing>
          <wp:anchor distT="0" distB="0" distL="114300" distR="114300" simplePos="0" relativeHeight="251659264" behindDoc="0" locked="0" layoutInCell="1" allowOverlap="1" wp14:anchorId="47526701" wp14:editId="3F466489">
            <wp:simplePos x="0" y="0"/>
            <wp:positionH relativeFrom="column">
              <wp:posOffset>5323205</wp:posOffset>
            </wp:positionH>
            <wp:positionV relativeFrom="page">
              <wp:posOffset>6740525</wp:posOffset>
            </wp:positionV>
            <wp:extent cx="1382395" cy="490220"/>
            <wp:effectExtent l="0" t="0" r="8255" b="508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775">
        <w:rPr>
          <w:rFonts w:ascii="Arial CYR" w:eastAsia="Times New Roman" w:hAnsi="Arial CYR" w:cs="Arial CYR"/>
          <w:b/>
          <w:noProof/>
          <w:sz w:val="80"/>
          <w:szCs w:val="80"/>
          <w:lang w:eastAsia="ru-RU"/>
        </w:rPr>
        <w:drawing>
          <wp:anchor distT="0" distB="0" distL="114300" distR="114300" simplePos="0" relativeHeight="251660288" behindDoc="0" locked="0" layoutInCell="1" allowOverlap="1" wp14:anchorId="0A8BA713" wp14:editId="2A954C6F">
            <wp:simplePos x="0" y="0"/>
            <wp:positionH relativeFrom="column">
              <wp:posOffset>7203262</wp:posOffset>
            </wp:positionH>
            <wp:positionV relativeFrom="page">
              <wp:posOffset>6844767</wp:posOffset>
            </wp:positionV>
            <wp:extent cx="482600" cy="482600"/>
            <wp:effectExtent l="0" t="0" r="0" b="0"/>
            <wp:wrapNone/>
            <wp:docPr id="1" name="Рисунок 1" descr="А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Е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94884" w:rsidSect="00CF59AB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0A2E"/>
    <w:multiLevelType w:val="hybridMultilevel"/>
    <w:tmpl w:val="8C482F6C"/>
    <w:lvl w:ilvl="0" w:tplc="3A1C9BC8">
      <w:start w:val="1"/>
      <w:numFmt w:val="bullet"/>
      <w:lvlText w:val="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EEB243B"/>
    <w:multiLevelType w:val="hybridMultilevel"/>
    <w:tmpl w:val="3BDE4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72FD7"/>
    <w:multiLevelType w:val="hybridMultilevel"/>
    <w:tmpl w:val="10CEFF24"/>
    <w:lvl w:ilvl="0" w:tplc="3A1C9BC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81A89"/>
    <w:multiLevelType w:val="hybridMultilevel"/>
    <w:tmpl w:val="80443B32"/>
    <w:lvl w:ilvl="0" w:tplc="9926D32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9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AB"/>
    <w:rsid w:val="000245C0"/>
    <w:rsid w:val="000623CB"/>
    <w:rsid w:val="000B4D86"/>
    <w:rsid w:val="000C6313"/>
    <w:rsid w:val="001249E7"/>
    <w:rsid w:val="00147A85"/>
    <w:rsid w:val="00155AC8"/>
    <w:rsid w:val="00157D83"/>
    <w:rsid w:val="00176239"/>
    <w:rsid w:val="001922A9"/>
    <w:rsid w:val="001B2200"/>
    <w:rsid w:val="001D084E"/>
    <w:rsid w:val="001E404D"/>
    <w:rsid w:val="0021332A"/>
    <w:rsid w:val="00213A56"/>
    <w:rsid w:val="002252E4"/>
    <w:rsid w:val="00264DE0"/>
    <w:rsid w:val="00284DF7"/>
    <w:rsid w:val="002934B6"/>
    <w:rsid w:val="002F38B5"/>
    <w:rsid w:val="00314D4C"/>
    <w:rsid w:val="003240FF"/>
    <w:rsid w:val="00352288"/>
    <w:rsid w:val="00353915"/>
    <w:rsid w:val="003747EF"/>
    <w:rsid w:val="003F4A5C"/>
    <w:rsid w:val="00406DE4"/>
    <w:rsid w:val="00440B78"/>
    <w:rsid w:val="00441D62"/>
    <w:rsid w:val="004978A0"/>
    <w:rsid w:val="004C00F4"/>
    <w:rsid w:val="004C4D7D"/>
    <w:rsid w:val="004D1B05"/>
    <w:rsid w:val="004F1BF6"/>
    <w:rsid w:val="00503887"/>
    <w:rsid w:val="0054610D"/>
    <w:rsid w:val="005C5109"/>
    <w:rsid w:val="005E5494"/>
    <w:rsid w:val="005F5662"/>
    <w:rsid w:val="0060684A"/>
    <w:rsid w:val="00660986"/>
    <w:rsid w:val="006C12B7"/>
    <w:rsid w:val="007053C7"/>
    <w:rsid w:val="00707578"/>
    <w:rsid w:val="00707CF2"/>
    <w:rsid w:val="00780CDF"/>
    <w:rsid w:val="00786F20"/>
    <w:rsid w:val="00813B4E"/>
    <w:rsid w:val="00830E8F"/>
    <w:rsid w:val="00877744"/>
    <w:rsid w:val="00887E61"/>
    <w:rsid w:val="008A1C84"/>
    <w:rsid w:val="008A3D8C"/>
    <w:rsid w:val="008B3361"/>
    <w:rsid w:val="008C366F"/>
    <w:rsid w:val="008E4799"/>
    <w:rsid w:val="00966E5F"/>
    <w:rsid w:val="009851AF"/>
    <w:rsid w:val="00A870DF"/>
    <w:rsid w:val="00A969D8"/>
    <w:rsid w:val="00AE7D19"/>
    <w:rsid w:val="00AF0A97"/>
    <w:rsid w:val="00B12F14"/>
    <w:rsid w:val="00B30FE0"/>
    <w:rsid w:val="00B35614"/>
    <w:rsid w:val="00B464F3"/>
    <w:rsid w:val="00B521E7"/>
    <w:rsid w:val="00B53891"/>
    <w:rsid w:val="00B53DCD"/>
    <w:rsid w:val="00B54222"/>
    <w:rsid w:val="00B62287"/>
    <w:rsid w:val="00B93409"/>
    <w:rsid w:val="00B9746F"/>
    <w:rsid w:val="00BA4290"/>
    <w:rsid w:val="00BD7FDC"/>
    <w:rsid w:val="00BF432B"/>
    <w:rsid w:val="00C41482"/>
    <w:rsid w:val="00C6381E"/>
    <w:rsid w:val="00C73630"/>
    <w:rsid w:val="00C75D19"/>
    <w:rsid w:val="00C8120B"/>
    <w:rsid w:val="00C97A95"/>
    <w:rsid w:val="00CA5B40"/>
    <w:rsid w:val="00CF59AB"/>
    <w:rsid w:val="00D45E5D"/>
    <w:rsid w:val="00D60985"/>
    <w:rsid w:val="00D60FC1"/>
    <w:rsid w:val="00D96113"/>
    <w:rsid w:val="00DA04A3"/>
    <w:rsid w:val="00DB42E8"/>
    <w:rsid w:val="00DC477B"/>
    <w:rsid w:val="00DE4B43"/>
    <w:rsid w:val="00DF7558"/>
    <w:rsid w:val="00E1105B"/>
    <w:rsid w:val="00E13C2B"/>
    <w:rsid w:val="00E25445"/>
    <w:rsid w:val="00E94841"/>
    <w:rsid w:val="00E94884"/>
    <w:rsid w:val="00EB320E"/>
    <w:rsid w:val="00EB40EE"/>
    <w:rsid w:val="00EC3226"/>
    <w:rsid w:val="00ED0775"/>
    <w:rsid w:val="00EF564A"/>
    <w:rsid w:val="00F04CD1"/>
    <w:rsid w:val="00F2112E"/>
    <w:rsid w:val="00F21F58"/>
    <w:rsid w:val="00F65D31"/>
    <w:rsid w:val="00FA3F9A"/>
    <w:rsid w:val="00FD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FC697-B348-4D4F-9F48-580E6A9D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1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F59AB"/>
    <w:pPr>
      <w:widowControl w:val="0"/>
      <w:spacing w:line="360" w:lineRule="auto"/>
      <w:ind w:firstLine="600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rsid w:val="00F65D31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D60FC1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rsid w:val="00D60FC1"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B542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0CDF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80CDF"/>
    <w:rPr>
      <w:rFonts w:ascii="Segoe UI" w:hAnsi="Segoe UI" w:cs="Segoe UI"/>
      <w:sz w:val="18"/>
      <w:szCs w:val="18"/>
      <w:lang w:eastAsia="en-US"/>
    </w:rPr>
  </w:style>
  <w:style w:type="paragraph" w:customStyle="1" w:styleId="10">
    <w:name w:val="Обычный1"/>
    <w:rsid w:val="00B93409"/>
    <w:pPr>
      <w:widowControl w:val="0"/>
      <w:snapToGrid w:val="0"/>
      <w:spacing w:line="360" w:lineRule="auto"/>
      <w:ind w:firstLine="60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3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3635C-5C9A-4882-9C0E-535F24C27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User</cp:lastModifiedBy>
  <cp:revision>2</cp:revision>
  <cp:lastPrinted>2022-08-23T12:21:00Z</cp:lastPrinted>
  <dcterms:created xsi:type="dcterms:W3CDTF">2022-08-23T12:27:00Z</dcterms:created>
  <dcterms:modified xsi:type="dcterms:W3CDTF">2022-08-23T12:27:00Z</dcterms:modified>
</cp:coreProperties>
</file>