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0C7288" w14:textId="77777777" w:rsidR="00E94884" w:rsidRDefault="00F07DF0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0556" behindDoc="1" locked="0" layoutInCell="1" allowOverlap="1" wp14:anchorId="0D70C222" wp14:editId="39D443BB">
                <wp:simplePos x="0" y="0"/>
                <wp:positionH relativeFrom="page">
                  <wp:posOffset>5481114</wp:posOffset>
                </wp:positionH>
                <wp:positionV relativeFrom="page">
                  <wp:posOffset>274849</wp:posOffset>
                </wp:positionV>
                <wp:extent cx="4932045" cy="7069734"/>
                <wp:effectExtent l="0" t="0" r="1905" b="17145"/>
                <wp:wrapNone/>
                <wp:docPr id="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32045" cy="706973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A37031" w14:textId="77777777" w:rsidR="00C04B80" w:rsidRDefault="00C04B80" w:rsidP="00C04B8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12"/>
                                <w:szCs w:val="12"/>
                              </w:rPr>
                            </w:pPr>
                          </w:p>
                          <w:p w14:paraId="7914035B" w14:textId="77777777" w:rsidR="000F7DAD" w:rsidRPr="0042401B" w:rsidRDefault="00585161" w:rsidP="000F7DA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2"/>
                                <w:szCs w:val="12"/>
                              </w:rPr>
                              <w:t xml:space="preserve">Рисунок </w:t>
                            </w:r>
                            <w:r w:rsidR="000F7DAD" w:rsidRPr="0042401B">
                              <w:rPr>
                                <w:rFonts w:ascii="Times New Roman" w:hAnsi="Times New Roman"/>
                                <w:sz w:val="12"/>
                                <w:szCs w:val="12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/>
                                <w:sz w:val="12"/>
                                <w:szCs w:val="12"/>
                              </w:rPr>
                              <w:t>.</w:t>
                            </w:r>
                            <w:r w:rsidR="000F7DAD" w:rsidRPr="0042401B">
                              <w:rPr>
                                <w:rFonts w:ascii="Times New Roman" w:hAnsi="Times New Roman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="00FC3C29">
                              <w:rPr>
                                <w:rFonts w:ascii="Times New Roman" w:hAnsi="Times New Roman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="000F7DAD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Подк</w:t>
                            </w:r>
                            <w:r w:rsidR="000F7DAD" w:rsidRPr="0042401B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лючение оповещателей «С-У</w:t>
                            </w:r>
                            <w:r w:rsidR="00FC3C29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-МИНИ</w:t>
                            </w:r>
                            <w:r w:rsidR="000F7DAD" w:rsidRPr="0042401B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 xml:space="preserve">» </w:t>
                            </w:r>
                            <w:r w:rsidR="000F7DAD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к</w:t>
                            </w:r>
                            <w:r w:rsidR="000F7DAD" w:rsidRPr="0042401B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 xml:space="preserve"> одн</w:t>
                            </w:r>
                            <w:r w:rsidR="000F7DAD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о</w:t>
                            </w:r>
                            <w:r w:rsidR="000F7DAD" w:rsidRPr="0042401B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м</w:t>
                            </w:r>
                            <w:r w:rsidR="000F7DAD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у</w:t>
                            </w:r>
                            <w:r w:rsidR="000F7DAD" w:rsidRPr="0042401B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 xml:space="preserve"> оповещател</w:t>
                            </w:r>
                            <w:r w:rsidR="000F7DAD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ю</w:t>
                            </w:r>
                            <w:r w:rsidR="000F7DAD" w:rsidRPr="0042401B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 xml:space="preserve"> «С-М»</w:t>
                            </w:r>
                          </w:p>
                          <w:p w14:paraId="0FD1A80E" w14:textId="77777777" w:rsidR="000F7DAD" w:rsidRDefault="000F7DAD" w:rsidP="000F7DA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</w:pPr>
                          </w:p>
                          <w:p w14:paraId="7928ED6F" w14:textId="77777777" w:rsidR="000F7DAD" w:rsidRPr="0042401B" w:rsidRDefault="000F7DAD" w:rsidP="000F7DA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425CE49C" wp14:editId="00BB0D04">
                                  <wp:extent cx="3068959" cy="1030605"/>
                                  <wp:effectExtent l="0" t="0" r="0" b="0"/>
                                  <wp:docPr id="20" name="Рисунок 4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" name="Рисунок 4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lum contrast="15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3099" t="21392" r="2036" b="34126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20430" cy="10478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229BF0D" w14:textId="77777777" w:rsidR="000F7DAD" w:rsidRDefault="000F7DAD" w:rsidP="000F7DAD">
                            <w:pPr>
                              <w:tabs>
                                <w:tab w:val="left" w:pos="4962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12"/>
                                <w:szCs w:val="12"/>
                              </w:rPr>
                            </w:pPr>
                          </w:p>
                          <w:p w14:paraId="069315CA" w14:textId="77777777" w:rsidR="000F7DAD" w:rsidRDefault="000F7DAD" w:rsidP="000F7DA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12"/>
                                <w:szCs w:val="12"/>
                              </w:rPr>
                            </w:pPr>
                          </w:p>
                          <w:p w14:paraId="53B7A579" w14:textId="77777777" w:rsidR="000F7DAD" w:rsidRDefault="000F7DAD" w:rsidP="000F7DA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</w:pPr>
                            <w:r w:rsidRPr="000C6313">
                              <w:rPr>
                                <w:rFonts w:ascii="Times New Roman" w:hAnsi="Times New Roman"/>
                                <w:sz w:val="12"/>
                                <w:szCs w:val="12"/>
                              </w:rPr>
                              <w:t>Рисунок</w:t>
                            </w:r>
                            <w:r w:rsidR="00585161">
                              <w:rPr>
                                <w:rFonts w:ascii="Times New Roman" w:hAnsi="Times New Roman"/>
                                <w:sz w:val="12"/>
                                <w:szCs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2"/>
                                <w:szCs w:val="12"/>
                              </w:rPr>
                              <w:t>3</w:t>
                            </w:r>
                            <w:r w:rsidR="00585161">
                              <w:rPr>
                                <w:rFonts w:ascii="Times New Roman" w:hAnsi="Times New Roman"/>
                                <w:sz w:val="12"/>
                                <w:szCs w:val="12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sz w:val="12"/>
                                <w:szCs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Под</w:t>
                            </w:r>
                            <w:r w:rsidRPr="00CF59AB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 xml:space="preserve">ключение оповещателей </w:t>
                            </w:r>
                            <w:r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«С-У</w:t>
                            </w:r>
                            <w:r w:rsidR="00FC3C29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-</w:t>
                            </w:r>
                            <w:r w:rsidRPr="006B7CCB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МИНИ</w:t>
                            </w:r>
                            <w:r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»</w:t>
                            </w:r>
                            <w:r w:rsidRPr="00CF59AB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к одному и более</w:t>
                            </w:r>
                            <w:r w:rsidRPr="00CF59AB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 xml:space="preserve"> оповещател</w:t>
                            </w:r>
                            <w:r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ям</w:t>
                            </w:r>
                            <w:r w:rsidRPr="00CF59AB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 xml:space="preserve"> «</w:t>
                            </w:r>
                            <w:r w:rsidR="00FC3C29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-М»</w:t>
                            </w:r>
                          </w:p>
                          <w:p w14:paraId="4753EA8C" w14:textId="77777777" w:rsidR="000F7DAD" w:rsidRDefault="00FC3C29" w:rsidP="000F7DAD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22EF0BDA" wp14:editId="47A662EB">
                                  <wp:extent cx="3644445" cy="1370120"/>
                                  <wp:effectExtent l="0" t="0" r="0" b="1905"/>
                                  <wp:docPr id="22" name="Рисунок 7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2" name="Рисунок 7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lum contrast="15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814" t="19525" r="3393" b="31409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80578" cy="138370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959E3A8" w14:textId="77777777" w:rsidR="000F7DAD" w:rsidRDefault="000F7DAD" w:rsidP="000F7DA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12"/>
                                <w:szCs w:val="12"/>
                              </w:rPr>
                            </w:pPr>
                          </w:p>
                          <w:p w14:paraId="087FAC54" w14:textId="77777777" w:rsidR="000F7DAD" w:rsidRDefault="00585161" w:rsidP="000F7DAD">
                            <w:pPr>
                              <w:tabs>
                                <w:tab w:val="left" w:pos="4962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2"/>
                                <w:szCs w:val="12"/>
                              </w:rPr>
                              <w:t xml:space="preserve">Рисунок </w:t>
                            </w:r>
                            <w:r w:rsidR="000F7DAD">
                              <w:rPr>
                                <w:rFonts w:ascii="Times New Roman" w:hAnsi="Times New Roman"/>
                                <w:sz w:val="12"/>
                                <w:szCs w:val="12"/>
                              </w:rPr>
                              <w:t>4</w:t>
                            </w:r>
                            <w:r>
                              <w:rPr>
                                <w:rFonts w:ascii="Times New Roman" w:hAnsi="Times New Roman"/>
                                <w:sz w:val="12"/>
                                <w:szCs w:val="12"/>
                              </w:rPr>
                              <w:t>.</w:t>
                            </w:r>
                            <w:r w:rsidR="000F7DAD">
                              <w:rPr>
                                <w:rFonts w:ascii="Times New Roman" w:hAnsi="Times New Roman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="000F7DAD" w:rsidRPr="00D60985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 xml:space="preserve">Групповое </w:t>
                            </w:r>
                            <w:r w:rsidR="000F7DAD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под</w:t>
                            </w:r>
                            <w:r w:rsidR="000F7DAD" w:rsidRPr="00D60985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ключение</w:t>
                            </w:r>
                            <w:r w:rsidR="000F7DAD" w:rsidRPr="00CF59AB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 xml:space="preserve"> оповещател</w:t>
                            </w:r>
                            <w:r w:rsidR="000F7DAD" w:rsidRPr="00D60985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ей</w:t>
                            </w:r>
                            <w:r w:rsidR="000F7DAD" w:rsidRPr="00CF59AB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 xml:space="preserve"> </w:t>
                            </w:r>
                            <w:r w:rsidR="00FC3C29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«С</w:t>
                            </w:r>
                            <w:r w:rsidR="000F7DAD" w:rsidRPr="00CF59AB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-У</w:t>
                            </w:r>
                            <w:r w:rsidR="00FC3C29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-</w:t>
                            </w:r>
                            <w:r w:rsidR="000F7DAD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МИНИ</w:t>
                            </w:r>
                            <w:r w:rsidR="000F7DAD" w:rsidRPr="00CF59AB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» и «</w:t>
                            </w:r>
                            <w:r w:rsidR="000F7DAD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С-М</w:t>
                            </w:r>
                            <w:r w:rsidR="000F7DAD" w:rsidRPr="00CF59AB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»</w:t>
                            </w:r>
                          </w:p>
                          <w:p w14:paraId="2502D594" w14:textId="77777777" w:rsidR="000F7DAD" w:rsidRDefault="000F7DAD" w:rsidP="000F7DA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</w:pPr>
                            <w:r w:rsidRPr="00CF59AB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 xml:space="preserve"> с возможностью контроля управляющей</w:t>
                            </w:r>
                            <w:r w:rsidRPr="00D60985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 xml:space="preserve"> </w:t>
                            </w:r>
                            <w:r w:rsidRPr="00D60985">
                              <w:rPr>
                                <w:rFonts w:ascii="Times New Roman" w:hAnsi="Times New Roman"/>
                                <w:sz w:val="12"/>
                                <w:szCs w:val="12"/>
                              </w:rPr>
                              <w:t>и</w:t>
                            </w:r>
                            <w:r w:rsidRPr="00D60985">
                              <w:rPr>
                                <w:rFonts w:ascii="Arial Narrow" w:hAnsi="Arial Narrow"/>
                                <w:sz w:val="14"/>
                              </w:rPr>
                              <w:t xml:space="preserve"> </w:t>
                            </w:r>
                            <w:r w:rsidRPr="00D60985">
                              <w:rPr>
                                <w:rFonts w:ascii="Times New Roman" w:hAnsi="Times New Roman"/>
                                <w:sz w:val="12"/>
                                <w:szCs w:val="12"/>
                              </w:rPr>
                              <w:t>питающей линий</w:t>
                            </w:r>
                            <w:r w:rsidRPr="00CF59AB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 xml:space="preserve"> </w:t>
                            </w:r>
                            <w:r w:rsidRPr="00D60985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 xml:space="preserve">с применением </w:t>
                            </w:r>
                            <w:r w:rsidR="00FC3C29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 xml:space="preserve">изделия </w:t>
                            </w:r>
                            <w:r w:rsidRPr="00D60985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БКЛО-12</w:t>
                            </w:r>
                          </w:p>
                          <w:p w14:paraId="78C8580B" w14:textId="77777777" w:rsidR="00FC3C29" w:rsidRPr="000C6313" w:rsidRDefault="00FC3C29" w:rsidP="000F7DA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12"/>
                                <w:szCs w:val="12"/>
                              </w:rPr>
                            </w:pPr>
                          </w:p>
                          <w:p w14:paraId="38E69090" w14:textId="77777777" w:rsidR="000F7DAD" w:rsidRPr="000C6313" w:rsidRDefault="000F7DAD" w:rsidP="00C11156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552DA39B" wp14:editId="52EA4561">
                                  <wp:extent cx="4818157" cy="1889125"/>
                                  <wp:effectExtent l="0" t="0" r="1905" b="0"/>
                                  <wp:docPr id="14" name="Рисунок 14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Рисунок 1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lum contrast="2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791" t="20374" r="2171" b="33107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819636" cy="18897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044B3D1" w14:textId="77777777" w:rsidR="0033381C" w:rsidRDefault="0033381C" w:rsidP="00C04B80">
                            <w:pPr>
                              <w:pStyle w:val="10"/>
                              <w:spacing w:line="240" w:lineRule="auto"/>
                              <w:ind w:firstLine="426"/>
                              <w:jc w:val="center"/>
                              <w:outlineLvl w:val="1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66B301AF" w14:textId="77777777" w:rsidR="00F03073" w:rsidRPr="00F03073" w:rsidRDefault="0033381C" w:rsidP="00C04B80">
                            <w:pPr>
                              <w:pStyle w:val="10"/>
                              <w:spacing w:line="240" w:lineRule="auto"/>
                              <w:ind w:firstLine="426"/>
                              <w:jc w:val="center"/>
                              <w:outlineLvl w:val="1"/>
                              <w:rPr>
                                <w:sz w:val="14"/>
                                <w:szCs w:val="14"/>
                              </w:rPr>
                            </w:pPr>
                            <w:r w:rsidRPr="00F03073">
                              <w:rPr>
                                <w:sz w:val="14"/>
                                <w:szCs w:val="14"/>
                              </w:rPr>
                              <w:t xml:space="preserve">Дополнительную информацию смотри на сайте </w:t>
                            </w:r>
                            <w:r w:rsidRPr="005B04AC">
                              <w:rPr>
                                <w:b/>
                                <w:sz w:val="16"/>
                                <w:szCs w:val="16"/>
                              </w:rPr>
                              <w:t>www.eltech-service.ru</w:t>
                            </w:r>
                          </w:p>
                          <w:p w14:paraId="7C548F95" w14:textId="77777777" w:rsidR="0092603B" w:rsidRDefault="00C11156" w:rsidP="0092603B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12"/>
                                <w:szCs w:val="12"/>
                              </w:rPr>
                              <w:t xml:space="preserve">    </w:t>
                            </w:r>
                            <w:r w:rsidR="0092603B" w:rsidRPr="0092603B">
                              <w:rPr>
                                <w:rFonts w:ascii="Times New Roman" w:hAnsi="Times New Roman"/>
                                <w:b/>
                                <w:sz w:val="12"/>
                                <w:szCs w:val="12"/>
                              </w:rPr>
                              <w:t>Свидетельство о приемке</w:t>
                            </w:r>
                          </w:p>
                          <w:p w14:paraId="53153CC4" w14:textId="77777777" w:rsidR="00F07DF0" w:rsidRPr="001F06A4" w:rsidRDefault="00F07DF0" w:rsidP="00F07DF0">
                            <w:pPr>
                              <w:tabs>
                                <w:tab w:val="left" w:pos="3795"/>
                              </w:tabs>
                              <w:spacing w:after="0" w:line="240" w:lineRule="auto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1F06A4">
                              <w:rPr>
                                <w:rFonts w:ascii="Times New Roman" w:hAnsi="Times New Roman"/>
                                <w:sz w:val="12"/>
                                <w:szCs w:val="12"/>
                              </w:rPr>
                              <w:t xml:space="preserve">(дата </w:t>
                            </w:r>
                            <w:r w:rsidR="00015BBD">
                              <w:rPr>
                                <w:rFonts w:ascii="Times New Roman" w:hAnsi="Times New Roman"/>
                                <w:sz w:val="12"/>
                                <w:szCs w:val="12"/>
                              </w:rPr>
                              <w:t xml:space="preserve">изготовления и </w:t>
                            </w:r>
                            <w:r w:rsidRPr="001F06A4">
                              <w:rPr>
                                <w:rFonts w:ascii="Times New Roman" w:hAnsi="Times New Roman"/>
                                <w:sz w:val="12"/>
                                <w:szCs w:val="12"/>
                              </w:rPr>
                              <w:t>приёмки указана на этикетке на корпусе прибора)</w:t>
                            </w:r>
                          </w:p>
                          <w:p w14:paraId="70C90BEF" w14:textId="77777777" w:rsidR="0092603B" w:rsidRDefault="0092603B" w:rsidP="0092603B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12"/>
                                <w:szCs w:val="12"/>
                              </w:rPr>
                            </w:pPr>
                          </w:p>
                          <w:p w14:paraId="6BDBBCC5" w14:textId="77777777" w:rsidR="00C04B80" w:rsidRDefault="00C04B80" w:rsidP="00C04B80">
                            <w:pPr>
                              <w:tabs>
                                <w:tab w:val="num" w:pos="142"/>
                                <w:tab w:val="num" w:pos="284"/>
                              </w:tabs>
                              <w:spacing w:after="0" w:line="240" w:lineRule="auto"/>
                              <w:jc w:val="right"/>
                              <w:rPr>
                                <w:rFonts w:ascii="Times New Roman" w:hAnsi="Times New Roman"/>
                                <w:b/>
                                <w:sz w:val="11"/>
                                <w:szCs w:val="11"/>
                              </w:rPr>
                            </w:pPr>
                          </w:p>
                          <w:p w14:paraId="67E5AF99" w14:textId="77777777" w:rsidR="00C04B80" w:rsidRPr="001C4938" w:rsidRDefault="00C04B80" w:rsidP="00C04B80">
                            <w:pPr>
                              <w:pStyle w:val="10"/>
                              <w:tabs>
                                <w:tab w:val="left" w:pos="5529"/>
                              </w:tabs>
                              <w:spacing w:line="240" w:lineRule="auto"/>
                              <w:ind w:firstLine="0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1C4938">
                              <w:rPr>
                                <w:sz w:val="14"/>
                                <w:szCs w:val="14"/>
                              </w:rPr>
                              <w:t>Оповещатель С-</w:t>
                            </w:r>
                            <w:r w:rsidR="00FC3C29">
                              <w:rPr>
                                <w:sz w:val="14"/>
                                <w:szCs w:val="14"/>
                              </w:rPr>
                              <w:t>У-МИНИ</w:t>
                            </w:r>
                            <w:r w:rsidR="00585161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1C4938">
                              <w:rPr>
                                <w:sz w:val="14"/>
                                <w:szCs w:val="14"/>
                              </w:rPr>
                              <w:t>№______</w:t>
                            </w:r>
                            <w:r w:rsidR="00FC3C29">
                              <w:rPr>
                                <w:sz w:val="14"/>
                                <w:szCs w:val="14"/>
                              </w:rPr>
                              <w:t>__</w:t>
                            </w:r>
                            <w:r w:rsidRPr="001C4938">
                              <w:rPr>
                                <w:sz w:val="14"/>
                                <w:szCs w:val="14"/>
                              </w:rPr>
                              <w:t>____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,</w:t>
                            </w:r>
                            <w:r w:rsidRPr="001C4938">
                              <w:rPr>
                                <w:sz w:val="14"/>
                                <w:szCs w:val="14"/>
                              </w:rPr>
                              <w:t xml:space="preserve"> принят ОТК</w:t>
                            </w:r>
                          </w:p>
                          <w:p w14:paraId="718E7F48" w14:textId="77777777" w:rsidR="00AF0A97" w:rsidRDefault="00C04B80" w:rsidP="00FC3C2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12"/>
                                <w:szCs w:val="12"/>
                              </w:rPr>
                            </w:pPr>
                            <w:r w:rsidRPr="001C4938">
                              <w:rPr>
                                <w:sz w:val="14"/>
                                <w:szCs w:val="14"/>
                              </w:rPr>
                              <w:t>(заполняется от руки)</w:t>
                            </w:r>
                          </w:p>
                          <w:p w14:paraId="02B5F348" w14:textId="77777777" w:rsidR="00B017E0" w:rsidRDefault="00B017E0" w:rsidP="00AF0A97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12"/>
                                <w:szCs w:val="12"/>
                              </w:rPr>
                            </w:pPr>
                          </w:p>
                          <w:p w14:paraId="1942CA08" w14:textId="77777777" w:rsidR="00DC0885" w:rsidRDefault="00DC0885" w:rsidP="00B13DED">
                            <w:pPr>
                              <w:pStyle w:val="1"/>
                              <w:spacing w:line="240" w:lineRule="auto"/>
                              <w:ind w:firstLine="0"/>
                              <w:outlineLvl w:val="1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324D4337" w14:textId="77777777" w:rsidR="00D12DFC" w:rsidRDefault="00F03073" w:rsidP="008A66C9">
                            <w:pPr>
                              <w:widowControl w:val="0"/>
                              <w:tabs>
                                <w:tab w:val="left" w:pos="5529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/>
                                <w:b/>
                                <w:snapToGrid w:val="0"/>
                                <w:sz w:val="16"/>
                                <w:szCs w:val="16"/>
                                <w:lang w:eastAsia="ru-RU"/>
                              </w:rPr>
                            </w:pPr>
                            <w:r w:rsidRPr="0033381C">
                              <w:rPr>
                                <w:rFonts w:ascii="Times New Roman" w:eastAsia="Times New Roman" w:hAnsi="Times New Roman"/>
                                <w:snapToGrid w:val="0"/>
                                <w:sz w:val="16"/>
                                <w:szCs w:val="16"/>
                                <w:lang w:eastAsia="ru-RU"/>
                              </w:rPr>
                              <w:t>Единая служба техподдержки</w:t>
                            </w:r>
                            <w:r w:rsidR="00585161" w:rsidRPr="0033381C">
                              <w:rPr>
                                <w:rFonts w:ascii="Times New Roman" w:eastAsia="Times New Roman" w:hAnsi="Times New Roman"/>
                                <w:b/>
                                <w:snapToGrid w:val="0"/>
                                <w:sz w:val="16"/>
                                <w:szCs w:val="16"/>
                                <w:lang w:eastAsia="ru-RU"/>
                              </w:rPr>
                              <w:t xml:space="preserve"> 8 (8452) </w:t>
                            </w:r>
                            <w:r w:rsidRPr="0033381C">
                              <w:rPr>
                                <w:rFonts w:ascii="Times New Roman" w:eastAsia="Times New Roman" w:hAnsi="Times New Roman"/>
                                <w:b/>
                                <w:snapToGrid w:val="0"/>
                                <w:sz w:val="16"/>
                                <w:szCs w:val="16"/>
                                <w:lang w:eastAsia="ru-RU"/>
                              </w:rPr>
                              <w:t>74</w:t>
                            </w:r>
                            <w:r w:rsidR="00585161" w:rsidRPr="0033381C">
                              <w:rPr>
                                <w:rFonts w:ascii="Times New Roman" w:eastAsia="Times New Roman" w:hAnsi="Times New Roman"/>
                                <w:b/>
                                <w:snapToGrid w:val="0"/>
                                <w:sz w:val="16"/>
                                <w:szCs w:val="16"/>
                                <w:lang w:eastAsia="ru-RU"/>
                              </w:rPr>
                              <w:t xml:space="preserve"> </w:t>
                            </w:r>
                            <w:r w:rsidRPr="0033381C">
                              <w:rPr>
                                <w:rFonts w:ascii="Times New Roman" w:eastAsia="Times New Roman" w:hAnsi="Times New Roman"/>
                                <w:b/>
                                <w:snapToGrid w:val="0"/>
                                <w:sz w:val="16"/>
                                <w:szCs w:val="16"/>
                                <w:lang w:eastAsia="ru-RU"/>
                              </w:rPr>
                              <w:t>00</w:t>
                            </w:r>
                            <w:r w:rsidR="00585161" w:rsidRPr="0033381C">
                              <w:rPr>
                                <w:rFonts w:ascii="Times New Roman" w:eastAsia="Times New Roman" w:hAnsi="Times New Roman"/>
                                <w:b/>
                                <w:snapToGrid w:val="0"/>
                                <w:sz w:val="16"/>
                                <w:szCs w:val="16"/>
                                <w:lang w:eastAsia="ru-RU"/>
                              </w:rPr>
                              <w:t xml:space="preserve"> </w:t>
                            </w:r>
                            <w:r w:rsidRPr="0033381C">
                              <w:rPr>
                                <w:rFonts w:ascii="Times New Roman" w:eastAsia="Times New Roman" w:hAnsi="Times New Roman"/>
                                <w:b/>
                                <w:snapToGrid w:val="0"/>
                                <w:sz w:val="16"/>
                                <w:szCs w:val="16"/>
                                <w:lang w:eastAsia="ru-RU"/>
                              </w:rPr>
                              <w:t>40</w:t>
                            </w:r>
                          </w:p>
                          <w:p w14:paraId="59186933" w14:textId="77777777" w:rsidR="00FA7DE5" w:rsidRPr="0033381C" w:rsidRDefault="00FA7DE5" w:rsidP="008A66C9">
                            <w:pPr>
                              <w:widowControl w:val="0"/>
                              <w:tabs>
                                <w:tab w:val="left" w:pos="5529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/>
                                <w:b/>
                                <w:snapToGrid w:val="0"/>
                                <w:sz w:val="16"/>
                                <w:szCs w:val="16"/>
                                <w:lang w:eastAsia="ru-RU"/>
                              </w:rPr>
                            </w:pPr>
                          </w:p>
                          <w:p w14:paraId="1888A9AA" w14:textId="77777777" w:rsidR="00F03073" w:rsidRDefault="00F03073" w:rsidP="008A66C9">
                            <w:pPr>
                              <w:widowControl w:val="0"/>
                              <w:tabs>
                                <w:tab w:val="left" w:pos="5529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/>
                                <w:b/>
                                <w:snapToGrid w:val="0"/>
                                <w:sz w:val="16"/>
                                <w:szCs w:val="16"/>
                                <w:lang w:eastAsia="ru-RU"/>
                              </w:rPr>
                            </w:pPr>
                          </w:p>
                          <w:p w14:paraId="4DE193F5" w14:textId="77777777" w:rsidR="008A66C9" w:rsidRDefault="008A66C9" w:rsidP="00DC0885">
                            <w:pPr>
                              <w:tabs>
                                <w:tab w:val="num" w:pos="142"/>
                                <w:tab w:val="num" w:pos="284"/>
                              </w:tabs>
                              <w:spacing w:after="0" w:line="240" w:lineRule="auto"/>
                              <w:jc w:val="right"/>
                              <w:rPr>
                                <w:rFonts w:ascii="Times New Roman" w:hAnsi="Times New Roman"/>
                                <w:b/>
                                <w:sz w:val="12"/>
                                <w:szCs w:val="12"/>
                              </w:rPr>
                            </w:pPr>
                          </w:p>
                          <w:p w14:paraId="61F5F67E" w14:textId="77777777" w:rsidR="0033381C" w:rsidRPr="00DF3D3A" w:rsidRDefault="0033381C" w:rsidP="0033381C">
                            <w:pPr>
                              <w:tabs>
                                <w:tab w:val="num" w:pos="142"/>
                                <w:tab w:val="num" w:pos="284"/>
                              </w:tabs>
                              <w:spacing w:after="0" w:line="240" w:lineRule="auto"/>
                              <w:jc w:val="right"/>
                              <w:rPr>
                                <w:rFonts w:ascii="Arial Narrow" w:hAnsi="Arial Narrow"/>
                                <w:b/>
                                <w:sz w:val="16"/>
                                <w:szCs w:val="16"/>
                              </w:rPr>
                            </w:pPr>
                            <w:r w:rsidRPr="00DF3D3A">
                              <w:rPr>
                                <w:rFonts w:ascii="Arial Narrow" w:hAnsi="Arial Narrow"/>
                                <w:b/>
                                <w:sz w:val="16"/>
                                <w:szCs w:val="16"/>
                              </w:rPr>
                              <w:t>Произведено в России</w:t>
                            </w:r>
                          </w:p>
                          <w:p w14:paraId="33FE2D78" w14:textId="77777777" w:rsidR="0033381C" w:rsidRPr="00DF3D3A" w:rsidRDefault="0033381C" w:rsidP="0033381C">
                            <w:pPr>
                              <w:tabs>
                                <w:tab w:val="num" w:pos="142"/>
                                <w:tab w:val="num" w:pos="284"/>
                              </w:tabs>
                              <w:spacing w:after="0" w:line="240" w:lineRule="auto"/>
                              <w:jc w:val="right"/>
                              <w:rPr>
                                <w:rFonts w:ascii="Arial Narrow" w:hAnsi="Arial Narrow"/>
                                <w:b/>
                                <w:sz w:val="16"/>
                                <w:szCs w:val="16"/>
                              </w:rPr>
                            </w:pPr>
                            <w:r w:rsidRPr="00DF3D3A">
                              <w:rPr>
                                <w:rFonts w:ascii="Arial Narrow" w:hAnsi="Arial Narrow"/>
                                <w:b/>
                                <w:sz w:val="16"/>
                                <w:szCs w:val="16"/>
                              </w:rPr>
                              <w:t xml:space="preserve"> ИП Раченков Александр Викторович</w:t>
                            </w:r>
                          </w:p>
                          <w:p w14:paraId="39232B70" w14:textId="77777777" w:rsidR="0033381C" w:rsidRPr="00DF3D3A" w:rsidRDefault="0033381C" w:rsidP="0033381C">
                            <w:pPr>
                              <w:tabs>
                                <w:tab w:val="num" w:pos="142"/>
                                <w:tab w:val="num" w:pos="284"/>
                              </w:tabs>
                              <w:spacing w:after="0" w:line="240" w:lineRule="auto"/>
                              <w:jc w:val="right"/>
                              <w:rPr>
                                <w:rFonts w:ascii="Arial Narrow" w:hAnsi="Arial Narrow"/>
                                <w:b/>
                                <w:sz w:val="16"/>
                                <w:szCs w:val="16"/>
                              </w:rPr>
                            </w:pPr>
                            <w:r w:rsidRPr="00DF3D3A">
                              <w:rPr>
                                <w:rFonts w:ascii="Arial Narrow" w:hAnsi="Arial Narrow"/>
                                <w:b/>
                                <w:sz w:val="16"/>
                                <w:szCs w:val="16"/>
                              </w:rPr>
                              <w:t>644076 г. Омск, ул. 75-ой Гвардейской бригады, 1 «В»</w:t>
                            </w:r>
                          </w:p>
                          <w:p w14:paraId="15462F2C" w14:textId="77777777" w:rsidR="00DC0885" w:rsidRDefault="0033381C" w:rsidP="0033381C">
                            <w:pPr>
                              <w:tabs>
                                <w:tab w:val="num" w:pos="142"/>
                                <w:tab w:val="num" w:pos="284"/>
                              </w:tabs>
                              <w:spacing w:after="0" w:line="240" w:lineRule="auto"/>
                              <w:jc w:val="right"/>
                              <w:rPr>
                                <w:noProof/>
                                <w:sz w:val="20"/>
                              </w:rPr>
                            </w:pPr>
                            <w:r w:rsidRPr="00DF3D3A">
                              <w:rPr>
                                <w:rFonts w:ascii="Arial Narrow" w:hAnsi="Arial Narrow"/>
                                <w:b/>
                                <w:sz w:val="16"/>
                                <w:szCs w:val="16"/>
                              </w:rPr>
                              <w:tab/>
                              <w:t>соответствует требованиям ТР ЕАЭС 043/2017</w:t>
                            </w:r>
                          </w:p>
                          <w:p w14:paraId="408C6966" w14:textId="77777777" w:rsidR="00AF0A97" w:rsidRDefault="00AF0A97" w:rsidP="00AF0A97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12"/>
                                <w:szCs w:val="12"/>
                              </w:rPr>
                            </w:pPr>
                          </w:p>
                          <w:p w14:paraId="65B453A8" w14:textId="77777777" w:rsidR="00AF0A97" w:rsidRDefault="00AF0A97" w:rsidP="00AF0A97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12"/>
                                <w:szCs w:val="12"/>
                              </w:rPr>
                            </w:pPr>
                          </w:p>
                          <w:p w14:paraId="51FA398F" w14:textId="77777777" w:rsidR="00E628D5" w:rsidRDefault="00E628D5" w:rsidP="00AF0A97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12"/>
                                <w:szCs w:val="12"/>
                              </w:rPr>
                            </w:pPr>
                          </w:p>
                          <w:p w14:paraId="077F0183" w14:textId="77777777" w:rsidR="00A80EFC" w:rsidRDefault="00A80EFC" w:rsidP="00AF0A97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12"/>
                                <w:szCs w:val="12"/>
                              </w:rPr>
                            </w:pPr>
                          </w:p>
                          <w:p w14:paraId="2E69BAE9" w14:textId="77777777" w:rsidR="00A80EFC" w:rsidRDefault="00A80EFC" w:rsidP="00AF0A97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70C222" id="Rectangle 4" o:spid="_x0000_s1026" style="position:absolute;margin-left:431.6pt;margin-top:21.65pt;width:388.35pt;height:556.65pt;z-index:-2516659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" filled="f" stroked="f">
                <v:textbox inset="0,0,0,0">
                  <w:txbxContent>
                    <w:p w:rsidR="00C04B80" w:rsidRDefault="00C04B80" w:rsidP="00C04B8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12"/>
                          <w:szCs w:val="12"/>
                        </w:rPr>
                      </w:pPr>
                    </w:p>
                    <w:p w:rsidR="000F7DAD" w:rsidRPr="0042401B" w:rsidRDefault="00585161" w:rsidP="000F7DAD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</w:pPr>
                      <w:r>
                        <w:rPr>
                          <w:rFonts w:ascii="Times New Roman" w:hAnsi="Times New Roman"/>
                          <w:sz w:val="12"/>
                          <w:szCs w:val="12"/>
                        </w:rPr>
                        <w:t xml:space="preserve">Рисунок </w:t>
                      </w:r>
                      <w:r w:rsidR="000F7DAD" w:rsidRPr="0042401B">
                        <w:rPr>
                          <w:rFonts w:ascii="Times New Roman" w:hAnsi="Times New Roman"/>
                          <w:sz w:val="12"/>
                          <w:szCs w:val="12"/>
                        </w:rPr>
                        <w:t>2</w:t>
                      </w:r>
                      <w:r>
                        <w:rPr>
                          <w:rFonts w:ascii="Times New Roman" w:hAnsi="Times New Roman"/>
                          <w:sz w:val="12"/>
                          <w:szCs w:val="12"/>
                        </w:rPr>
                        <w:t>.</w:t>
                      </w:r>
                      <w:r w:rsidR="000F7DAD" w:rsidRPr="0042401B">
                        <w:rPr>
                          <w:rFonts w:ascii="Times New Roman" w:hAnsi="Times New Roman"/>
                          <w:sz w:val="12"/>
                          <w:szCs w:val="12"/>
                        </w:rPr>
                        <w:t xml:space="preserve"> </w:t>
                      </w:r>
                      <w:r w:rsidR="00FC3C29">
                        <w:rPr>
                          <w:rFonts w:ascii="Times New Roman" w:hAnsi="Times New Roman"/>
                          <w:sz w:val="12"/>
                          <w:szCs w:val="12"/>
                        </w:rPr>
                        <w:t xml:space="preserve"> </w:t>
                      </w:r>
                      <w:r w:rsidR="000F7DAD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>Подк</w:t>
                      </w:r>
                      <w:r w:rsidR="000F7DAD" w:rsidRPr="0042401B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 xml:space="preserve">лючение </w:t>
                      </w:r>
                      <w:proofErr w:type="spellStart"/>
                      <w:r w:rsidR="000F7DAD" w:rsidRPr="0042401B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>оповещателей</w:t>
                      </w:r>
                      <w:proofErr w:type="spellEnd"/>
                      <w:r w:rsidR="000F7DAD" w:rsidRPr="0042401B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 xml:space="preserve"> «</w:t>
                      </w:r>
                      <w:proofErr w:type="gramStart"/>
                      <w:r w:rsidR="000F7DAD" w:rsidRPr="0042401B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>С-У</w:t>
                      </w:r>
                      <w:proofErr w:type="gramEnd"/>
                      <w:r w:rsidR="00FC3C29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>-МИНИ</w:t>
                      </w:r>
                      <w:r w:rsidR="000F7DAD" w:rsidRPr="0042401B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 xml:space="preserve">» </w:t>
                      </w:r>
                      <w:r w:rsidR="000F7DAD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>к</w:t>
                      </w:r>
                      <w:r w:rsidR="000F7DAD" w:rsidRPr="0042401B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 xml:space="preserve"> одн</w:t>
                      </w:r>
                      <w:r w:rsidR="000F7DAD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>о</w:t>
                      </w:r>
                      <w:r w:rsidR="000F7DAD" w:rsidRPr="0042401B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>м</w:t>
                      </w:r>
                      <w:r w:rsidR="000F7DAD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>у</w:t>
                      </w:r>
                      <w:r w:rsidR="000F7DAD" w:rsidRPr="0042401B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 xml:space="preserve"> </w:t>
                      </w:r>
                      <w:proofErr w:type="spellStart"/>
                      <w:r w:rsidR="000F7DAD" w:rsidRPr="0042401B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>оповещател</w:t>
                      </w:r>
                      <w:r w:rsidR="000F7DAD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>ю</w:t>
                      </w:r>
                      <w:proofErr w:type="spellEnd"/>
                      <w:r w:rsidR="000F7DAD" w:rsidRPr="0042401B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 xml:space="preserve"> «С-М»</w:t>
                      </w:r>
                    </w:p>
                    <w:p w:rsidR="000F7DAD" w:rsidRDefault="000F7DAD" w:rsidP="000F7DA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</w:rPr>
                      </w:pPr>
                    </w:p>
                    <w:p w:rsidR="000F7DAD" w:rsidRPr="0042401B" w:rsidRDefault="000F7DAD" w:rsidP="000F7DA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12"/>
                          <w:szCs w:val="12"/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425CE49C" wp14:editId="00BB0D04">
                            <wp:extent cx="3068959" cy="1030605"/>
                            <wp:effectExtent l="0" t="0" r="0" b="0"/>
                            <wp:docPr id="20" name="Рисунок 4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" name="Рисунок 4"/>
                                    <pic:cNvPicPr/>
                                  </pic:nvPicPr>
                                  <pic:blipFill>
                                    <a:blip r:embed="rId9">
                                      <a:lum contrast="15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3099" t="21392" r="2036" b="34126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20430" cy="10478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F7DAD" w:rsidRDefault="000F7DAD" w:rsidP="000F7DAD">
                      <w:pPr>
                        <w:tabs>
                          <w:tab w:val="left" w:pos="4962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12"/>
                          <w:szCs w:val="12"/>
                        </w:rPr>
                      </w:pPr>
                    </w:p>
                    <w:p w:rsidR="000F7DAD" w:rsidRDefault="000F7DAD" w:rsidP="000F7DA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12"/>
                          <w:szCs w:val="12"/>
                        </w:rPr>
                      </w:pPr>
                    </w:p>
                    <w:p w:rsidR="000F7DAD" w:rsidRDefault="000F7DAD" w:rsidP="000F7DAD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</w:pPr>
                      <w:r w:rsidRPr="000C6313">
                        <w:rPr>
                          <w:rFonts w:ascii="Times New Roman" w:hAnsi="Times New Roman"/>
                          <w:sz w:val="12"/>
                          <w:szCs w:val="12"/>
                        </w:rPr>
                        <w:t>Рисунок</w:t>
                      </w:r>
                      <w:r w:rsidR="00585161">
                        <w:rPr>
                          <w:rFonts w:ascii="Times New Roman" w:hAnsi="Times New Roman"/>
                          <w:sz w:val="12"/>
                          <w:szCs w:val="1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2"/>
                          <w:szCs w:val="12"/>
                        </w:rPr>
                        <w:t>3</w:t>
                      </w:r>
                      <w:r w:rsidR="00585161">
                        <w:rPr>
                          <w:rFonts w:ascii="Times New Roman" w:hAnsi="Times New Roman"/>
                          <w:sz w:val="12"/>
                          <w:szCs w:val="12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z w:val="12"/>
                          <w:szCs w:val="12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>Под</w:t>
                      </w:r>
                      <w:r w:rsidRPr="00CF59AB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 xml:space="preserve">ключение </w:t>
                      </w:r>
                      <w:proofErr w:type="spellStart"/>
                      <w:r w:rsidRPr="00CF59AB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>оповещателей</w:t>
                      </w:r>
                      <w:proofErr w:type="spellEnd"/>
                      <w:r w:rsidRPr="00CF59AB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>«</w:t>
                      </w:r>
                      <w:proofErr w:type="gramStart"/>
                      <w:r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>С-У</w:t>
                      </w:r>
                      <w:proofErr w:type="gramEnd"/>
                      <w:r w:rsidR="00FC3C29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>-</w:t>
                      </w:r>
                      <w:r w:rsidRPr="006B7CCB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>МИНИ</w:t>
                      </w:r>
                      <w:r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>»</w:t>
                      </w:r>
                      <w:r w:rsidRPr="00CF59AB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>к одному и более</w:t>
                      </w:r>
                      <w:r w:rsidRPr="00CF59AB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 xml:space="preserve"> </w:t>
                      </w:r>
                      <w:proofErr w:type="spellStart"/>
                      <w:r w:rsidRPr="00CF59AB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>оповещател</w:t>
                      </w:r>
                      <w:r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>ям</w:t>
                      </w:r>
                      <w:proofErr w:type="spellEnd"/>
                      <w:r w:rsidRPr="00CF59AB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 xml:space="preserve"> «</w:t>
                      </w:r>
                      <w:r w:rsidR="00FC3C29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>С</w:t>
                      </w:r>
                      <w:r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>-М»</w:t>
                      </w:r>
                    </w:p>
                    <w:p w:rsidR="000F7DAD" w:rsidRDefault="00FC3C29" w:rsidP="000F7DAD">
                      <w:pPr>
                        <w:spacing w:after="0" w:line="240" w:lineRule="auto"/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22EF0BDA" wp14:editId="47A662EB">
                            <wp:extent cx="3644445" cy="1370120"/>
                            <wp:effectExtent l="0" t="0" r="0" b="1905"/>
                            <wp:docPr id="22" name="Рисунок 7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2" name="Рисунок 7"/>
                                    <pic:cNvPicPr/>
                                  </pic:nvPicPr>
                                  <pic:blipFill>
                                    <a:blip r:embed="rId10">
                                      <a:lum contrast="15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814" t="19525" r="3393" b="31409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80578" cy="138370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F7DAD" w:rsidRDefault="000F7DAD" w:rsidP="000F7DA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12"/>
                          <w:szCs w:val="12"/>
                        </w:rPr>
                      </w:pPr>
                    </w:p>
                    <w:p w:rsidR="000F7DAD" w:rsidRDefault="00585161" w:rsidP="000F7DAD">
                      <w:pPr>
                        <w:tabs>
                          <w:tab w:val="left" w:pos="4962"/>
                        </w:tabs>
                        <w:spacing w:after="0" w:line="240" w:lineRule="auto"/>
                        <w:jc w:val="center"/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</w:pPr>
                      <w:r>
                        <w:rPr>
                          <w:rFonts w:ascii="Times New Roman" w:hAnsi="Times New Roman"/>
                          <w:sz w:val="12"/>
                          <w:szCs w:val="12"/>
                        </w:rPr>
                        <w:t xml:space="preserve">Рисунок </w:t>
                      </w:r>
                      <w:r w:rsidR="000F7DAD">
                        <w:rPr>
                          <w:rFonts w:ascii="Times New Roman" w:hAnsi="Times New Roman"/>
                          <w:sz w:val="12"/>
                          <w:szCs w:val="12"/>
                        </w:rPr>
                        <w:t>4</w:t>
                      </w:r>
                      <w:r>
                        <w:rPr>
                          <w:rFonts w:ascii="Times New Roman" w:hAnsi="Times New Roman"/>
                          <w:sz w:val="12"/>
                          <w:szCs w:val="12"/>
                        </w:rPr>
                        <w:t>.</w:t>
                      </w:r>
                      <w:r w:rsidR="000F7DAD">
                        <w:rPr>
                          <w:rFonts w:ascii="Times New Roman" w:hAnsi="Times New Roman"/>
                          <w:sz w:val="12"/>
                          <w:szCs w:val="12"/>
                        </w:rPr>
                        <w:t xml:space="preserve"> </w:t>
                      </w:r>
                      <w:r w:rsidR="000F7DAD" w:rsidRPr="00D60985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 xml:space="preserve">Групповое </w:t>
                      </w:r>
                      <w:r w:rsidR="000F7DAD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>под</w:t>
                      </w:r>
                      <w:r w:rsidR="000F7DAD" w:rsidRPr="00D60985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>ключение</w:t>
                      </w:r>
                      <w:r w:rsidR="000F7DAD" w:rsidRPr="00CF59AB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 xml:space="preserve"> </w:t>
                      </w:r>
                      <w:proofErr w:type="spellStart"/>
                      <w:r w:rsidR="000F7DAD" w:rsidRPr="00CF59AB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>оповещател</w:t>
                      </w:r>
                      <w:r w:rsidR="000F7DAD" w:rsidRPr="00D60985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>ей</w:t>
                      </w:r>
                      <w:proofErr w:type="spellEnd"/>
                      <w:r w:rsidR="000F7DAD" w:rsidRPr="00CF59AB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 xml:space="preserve"> </w:t>
                      </w:r>
                      <w:r w:rsidR="00FC3C29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>«</w:t>
                      </w:r>
                      <w:proofErr w:type="gramStart"/>
                      <w:r w:rsidR="00FC3C29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>С</w:t>
                      </w:r>
                      <w:r w:rsidR="000F7DAD" w:rsidRPr="00CF59AB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>-У</w:t>
                      </w:r>
                      <w:proofErr w:type="gramEnd"/>
                      <w:r w:rsidR="00FC3C29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>-</w:t>
                      </w:r>
                      <w:r w:rsidR="000F7DAD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>МИНИ</w:t>
                      </w:r>
                      <w:r w:rsidR="000F7DAD" w:rsidRPr="00CF59AB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>» и «</w:t>
                      </w:r>
                      <w:r w:rsidR="000F7DAD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>С-М</w:t>
                      </w:r>
                      <w:r w:rsidR="000F7DAD" w:rsidRPr="00CF59AB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>»</w:t>
                      </w:r>
                    </w:p>
                    <w:p w:rsidR="000F7DAD" w:rsidRDefault="000F7DAD" w:rsidP="000F7DAD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</w:pPr>
                      <w:r w:rsidRPr="00CF59AB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 xml:space="preserve"> с возможностью контроля управляющей</w:t>
                      </w:r>
                      <w:r w:rsidRPr="00D60985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 xml:space="preserve"> </w:t>
                      </w:r>
                      <w:r w:rsidRPr="00D60985">
                        <w:rPr>
                          <w:rFonts w:ascii="Times New Roman" w:hAnsi="Times New Roman"/>
                          <w:sz w:val="12"/>
                          <w:szCs w:val="12"/>
                        </w:rPr>
                        <w:t>и</w:t>
                      </w:r>
                      <w:r w:rsidRPr="00D60985">
                        <w:rPr>
                          <w:rFonts w:ascii="Arial Narrow" w:hAnsi="Arial Narrow"/>
                          <w:sz w:val="14"/>
                        </w:rPr>
                        <w:t xml:space="preserve"> </w:t>
                      </w:r>
                      <w:r w:rsidRPr="00D60985">
                        <w:rPr>
                          <w:rFonts w:ascii="Times New Roman" w:hAnsi="Times New Roman"/>
                          <w:sz w:val="12"/>
                          <w:szCs w:val="12"/>
                        </w:rPr>
                        <w:t>питающей линий</w:t>
                      </w:r>
                      <w:r w:rsidRPr="00CF59AB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 xml:space="preserve"> </w:t>
                      </w:r>
                      <w:r w:rsidRPr="00D60985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 xml:space="preserve">с применением </w:t>
                      </w:r>
                      <w:r w:rsidR="00FC3C29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 xml:space="preserve">изделия </w:t>
                      </w:r>
                      <w:r w:rsidRPr="00D60985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>БКЛО-12</w:t>
                      </w:r>
                    </w:p>
                    <w:p w:rsidR="00FC3C29" w:rsidRPr="000C6313" w:rsidRDefault="00FC3C29" w:rsidP="000F7DA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12"/>
                          <w:szCs w:val="12"/>
                        </w:rPr>
                      </w:pPr>
                    </w:p>
                    <w:p w:rsidR="000F7DAD" w:rsidRPr="000C6313" w:rsidRDefault="000F7DAD" w:rsidP="00C11156">
                      <w:pPr>
                        <w:spacing w:after="0" w:line="240" w:lineRule="auto"/>
                        <w:jc w:val="right"/>
                        <w:rPr>
                          <w:rFonts w:ascii="Times New Roman" w:hAnsi="Times New Roman"/>
                          <w:sz w:val="12"/>
                          <w:szCs w:val="12"/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552DA39B" wp14:editId="52EA4561">
                            <wp:extent cx="4818157" cy="1889125"/>
                            <wp:effectExtent l="0" t="0" r="1905" b="0"/>
                            <wp:docPr id="14" name="Рисунок 14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Рисунок 1"/>
                                    <pic:cNvPicPr/>
                                  </pic:nvPicPr>
                                  <pic:blipFill>
                                    <a:blip r:embed="rId11">
                                      <a:lum contrast="20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791" t="20374" r="2171" b="33107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819636" cy="18897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33381C" w:rsidRDefault="0033381C" w:rsidP="00C04B80">
                      <w:pPr>
                        <w:pStyle w:val="10"/>
                        <w:spacing w:line="240" w:lineRule="auto"/>
                        <w:ind w:firstLine="426"/>
                        <w:jc w:val="center"/>
                        <w:outlineLvl w:val="1"/>
                        <w:rPr>
                          <w:sz w:val="14"/>
                          <w:szCs w:val="14"/>
                        </w:rPr>
                      </w:pPr>
                    </w:p>
                    <w:p w:rsidR="00F03073" w:rsidRPr="00F03073" w:rsidRDefault="0033381C" w:rsidP="00C04B80">
                      <w:pPr>
                        <w:pStyle w:val="10"/>
                        <w:spacing w:line="240" w:lineRule="auto"/>
                        <w:ind w:firstLine="426"/>
                        <w:jc w:val="center"/>
                        <w:outlineLvl w:val="1"/>
                        <w:rPr>
                          <w:sz w:val="14"/>
                          <w:szCs w:val="14"/>
                        </w:rPr>
                      </w:pPr>
                      <w:r w:rsidRPr="00F03073">
                        <w:rPr>
                          <w:sz w:val="14"/>
                          <w:szCs w:val="14"/>
                        </w:rPr>
                        <w:t xml:space="preserve">Дополнительную информацию смотри на сайте </w:t>
                      </w:r>
                      <w:r w:rsidRPr="005B04AC">
                        <w:rPr>
                          <w:b/>
                          <w:sz w:val="16"/>
                          <w:szCs w:val="16"/>
                        </w:rPr>
                        <w:t>www.eltech-service.ru</w:t>
                      </w:r>
                    </w:p>
                    <w:p w:rsidR="0092603B" w:rsidRDefault="00C11156" w:rsidP="0092603B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12"/>
                          <w:szCs w:val="12"/>
                        </w:rPr>
                        <w:t xml:space="preserve">    </w:t>
                      </w:r>
                      <w:r w:rsidR="0092603B" w:rsidRPr="0092603B">
                        <w:rPr>
                          <w:rFonts w:ascii="Times New Roman" w:hAnsi="Times New Roman"/>
                          <w:b/>
                          <w:sz w:val="12"/>
                          <w:szCs w:val="12"/>
                        </w:rPr>
                        <w:t>Свидетельство о приемке</w:t>
                      </w:r>
                    </w:p>
                    <w:p w:rsidR="00F07DF0" w:rsidRPr="001F06A4" w:rsidRDefault="00F07DF0" w:rsidP="00F07DF0">
                      <w:pPr>
                        <w:tabs>
                          <w:tab w:val="left" w:pos="3795"/>
                        </w:tabs>
                        <w:spacing w:after="0" w:line="240" w:lineRule="auto"/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 w:rsidRPr="001F06A4">
                        <w:rPr>
                          <w:rFonts w:ascii="Times New Roman" w:hAnsi="Times New Roman"/>
                          <w:sz w:val="12"/>
                          <w:szCs w:val="12"/>
                        </w:rPr>
                        <w:t xml:space="preserve">(дата </w:t>
                      </w:r>
                      <w:r w:rsidR="00015BBD">
                        <w:rPr>
                          <w:rFonts w:ascii="Times New Roman" w:hAnsi="Times New Roman"/>
                          <w:sz w:val="12"/>
                          <w:szCs w:val="12"/>
                        </w:rPr>
                        <w:t xml:space="preserve">изготовления и </w:t>
                      </w:r>
                      <w:r w:rsidRPr="001F06A4">
                        <w:rPr>
                          <w:rFonts w:ascii="Times New Roman" w:hAnsi="Times New Roman"/>
                          <w:sz w:val="12"/>
                          <w:szCs w:val="12"/>
                        </w:rPr>
                        <w:t>приёмки указана на этикетке на корпусе прибора)</w:t>
                      </w:r>
                    </w:p>
                    <w:p w:rsidR="0092603B" w:rsidRDefault="0092603B" w:rsidP="0092603B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12"/>
                          <w:szCs w:val="12"/>
                        </w:rPr>
                      </w:pPr>
                    </w:p>
                    <w:p w:rsidR="00C04B80" w:rsidRDefault="00C04B80" w:rsidP="00C04B80">
                      <w:pPr>
                        <w:tabs>
                          <w:tab w:val="num" w:pos="142"/>
                          <w:tab w:val="num" w:pos="284"/>
                        </w:tabs>
                        <w:spacing w:after="0" w:line="240" w:lineRule="auto"/>
                        <w:jc w:val="right"/>
                        <w:rPr>
                          <w:rFonts w:ascii="Times New Roman" w:hAnsi="Times New Roman"/>
                          <w:b/>
                          <w:sz w:val="11"/>
                          <w:szCs w:val="11"/>
                        </w:rPr>
                      </w:pPr>
                    </w:p>
                    <w:p w:rsidR="00C04B80" w:rsidRPr="001C4938" w:rsidRDefault="00C04B80" w:rsidP="00C04B80">
                      <w:pPr>
                        <w:pStyle w:val="10"/>
                        <w:tabs>
                          <w:tab w:val="left" w:pos="5529"/>
                        </w:tabs>
                        <w:spacing w:line="240" w:lineRule="auto"/>
                        <w:ind w:firstLine="0"/>
                        <w:jc w:val="center"/>
                        <w:rPr>
                          <w:sz w:val="14"/>
                          <w:szCs w:val="14"/>
                        </w:rPr>
                      </w:pPr>
                      <w:r w:rsidRPr="001C4938">
                        <w:rPr>
                          <w:sz w:val="14"/>
                          <w:szCs w:val="14"/>
                        </w:rPr>
                        <w:t xml:space="preserve">Оповещатель </w:t>
                      </w:r>
                      <w:proofErr w:type="gramStart"/>
                      <w:r w:rsidRPr="001C4938">
                        <w:rPr>
                          <w:sz w:val="14"/>
                          <w:szCs w:val="14"/>
                        </w:rPr>
                        <w:t>С-</w:t>
                      </w:r>
                      <w:r w:rsidR="00FC3C29">
                        <w:rPr>
                          <w:sz w:val="14"/>
                          <w:szCs w:val="14"/>
                        </w:rPr>
                        <w:t>У</w:t>
                      </w:r>
                      <w:proofErr w:type="gramEnd"/>
                      <w:r w:rsidR="00FC3C29">
                        <w:rPr>
                          <w:sz w:val="14"/>
                          <w:szCs w:val="14"/>
                        </w:rPr>
                        <w:t>-МИНИ</w:t>
                      </w:r>
                      <w:r w:rsidR="00585161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1C4938">
                        <w:rPr>
                          <w:sz w:val="14"/>
                          <w:szCs w:val="14"/>
                        </w:rPr>
                        <w:t>№______</w:t>
                      </w:r>
                      <w:r w:rsidR="00FC3C29">
                        <w:rPr>
                          <w:sz w:val="14"/>
                          <w:szCs w:val="14"/>
                        </w:rPr>
                        <w:t>__</w:t>
                      </w:r>
                      <w:r w:rsidRPr="001C4938">
                        <w:rPr>
                          <w:sz w:val="14"/>
                          <w:szCs w:val="14"/>
                        </w:rPr>
                        <w:t>____</w:t>
                      </w:r>
                      <w:r>
                        <w:rPr>
                          <w:sz w:val="14"/>
                          <w:szCs w:val="14"/>
                        </w:rPr>
                        <w:t>,</w:t>
                      </w:r>
                      <w:r w:rsidRPr="001C4938">
                        <w:rPr>
                          <w:sz w:val="14"/>
                          <w:szCs w:val="14"/>
                        </w:rPr>
                        <w:t xml:space="preserve"> принят ОТК</w:t>
                      </w:r>
                    </w:p>
                    <w:p w:rsidR="00AF0A97" w:rsidRDefault="00C04B80" w:rsidP="00FC3C2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12"/>
                          <w:szCs w:val="12"/>
                        </w:rPr>
                      </w:pPr>
                      <w:r w:rsidRPr="001C4938">
                        <w:rPr>
                          <w:sz w:val="14"/>
                          <w:szCs w:val="14"/>
                        </w:rPr>
                        <w:t>(заполняется от руки)</w:t>
                      </w:r>
                    </w:p>
                    <w:p w:rsidR="00B017E0" w:rsidRDefault="00B017E0" w:rsidP="00AF0A97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12"/>
                          <w:szCs w:val="12"/>
                        </w:rPr>
                      </w:pPr>
                    </w:p>
                    <w:p w:rsidR="00DC0885" w:rsidRDefault="00DC0885" w:rsidP="00B13DED">
                      <w:pPr>
                        <w:pStyle w:val="1"/>
                        <w:spacing w:line="240" w:lineRule="auto"/>
                        <w:ind w:firstLine="0"/>
                        <w:outlineLvl w:val="1"/>
                        <w:rPr>
                          <w:sz w:val="10"/>
                          <w:szCs w:val="10"/>
                        </w:rPr>
                      </w:pPr>
                    </w:p>
                    <w:p w:rsidR="00D12DFC" w:rsidRDefault="00F03073" w:rsidP="008A66C9">
                      <w:pPr>
                        <w:widowControl w:val="0"/>
                        <w:tabs>
                          <w:tab w:val="left" w:pos="5529"/>
                        </w:tabs>
                        <w:spacing w:after="0" w:line="240" w:lineRule="auto"/>
                        <w:jc w:val="center"/>
                        <w:rPr>
                          <w:rFonts w:ascii="Times New Roman" w:eastAsia="Times New Roman" w:hAnsi="Times New Roman"/>
                          <w:b/>
                          <w:snapToGrid w:val="0"/>
                          <w:sz w:val="16"/>
                          <w:szCs w:val="16"/>
                          <w:lang w:eastAsia="ru-RU"/>
                        </w:rPr>
                      </w:pPr>
                      <w:r w:rsidRPr="0033381C">
                        <w:rPr>
                          <w:rFonts w:ascii="Times New Roman" w:eastAsia="Times New Roman" w:hAnsi="Times New Roman"/>
                          <w:snapToGrid w:val="0"/>
                          <w:sz w:val="16"/>
                          <w:szCs w:val="16"/>
                          <w:lang w:eastAsia="ru-RU"/>
                        </w:rPr>
                        <w:t>Единая служба техподдержки</w:t>
                      </w:r>
                      <w:r w:rsidR="00585161" w:rsidRPr="0033381C">
                        <w:rPr>
                          <w:rFonts w:ascii="Times New Roman" w:eastAsia="Times New Roman" w:hAnsi="Times New Roman"/>
                          <w:b/>
                          <w:snapToGrid w:val="0"/>
                          <w:sz w:val="16"/>
                          <w:szCs w:val="16"/>
                          <w:lang w:eastAsia="ru-RU"/>
                        </w:rPr>
                        <w:t xml:space="preserve"> 8 (8452) </w:t>
                      </w:r>
                      <w:r w:rsidRPr="0033381C">
                        <w:rPr>
                          <w:rFonts w:ascii="Times New Roman" w:eastAsia="Times New Roman" w:hAnsi="Times New Roman"/>
                          <w:b/>
                          <w:snapToGrid w:val="0"/>
                          <w:sz w:val="16"/>
                          <w:szCs w:val="16"/>
                          <w:lang w:eastAsia="ru-RU"/>
                        </w:rPr>
                        <w:t>74</w:t>
                      </w:r>
                      <w:r w:rsidR="00585161" w:rsidRPr="0033381C">
                        <w:rPr>
                          <w:rFonts w:ascii="Times New Roman" w:eastAsia="Times New Roman" w:hAnsi="Times New Roman"/>
                          <w:b/>
                          <w:snapToGrid w:val="0"/>
                          <w:sz w:val="16"/>
                          <w:szCs w:val="16"/>
                          <w:lang w:eastAsia="ru-RU"/>
                        </w:rPr>
                        <w:t xml:space="preserve"> </w:t>
                      </w:r>
                      <w:r w:rsidRPr="0033381C">
                        <w:rPr>
                          <w:rFonts w:ascii="Times New Roman" w:eastAsia="Times New Roman" w:hAnsi="Times New Roman"/>
                          <w:b/>
                          <w:snapToGrid w:val="0"/>
                          <w:sz w:val="16"/>
                          <w:szCs w:val="16"/>
                          <w:lang w:eastAsia="ru-RU"/>
                        </w:rPr>
                        <w:t>00</w:t>
                      </w:r>
                      <w:r w:rsidR="00585161" w:rsidRPr="0033381C">
                        <w:rPr>
                          <w:rFonts w:ascii="Times New Roman" w:eastAsia="Times New Roman" w:hAnsi="Times New Roman"/>
                          <w:b/>
                          <w:snapToGrid w:val="0"/>
                          <w:sz w:val="16"/>
                          <w:szCs w:val="16"/>
                          <w:lang w:eastAsia="ru-RU"/>
                        </w:rPr>
                        <w:t xml:space="preserve"> </w:t>
                      </w:r>
                      <w:r w:rsidRPr="0033381C">
                        <w:rPr>
                          <w:rFonts w:ascii="Times New Roman" w:eastAsia="Times New Roman" w:hAnsi="Times New Roman"/>
                          <w:b/>
                          <w:snapToGrid w:val="0"/>
                          <w:sz w:val="16"/>
                          <w:szCs w:val="16"/>
                          <w:lang w:eastAsia="ru-RU"/>
                        </w:rPr>
                        <w:t>40</w:t>
                      </w:r>
                    </w:p>
                    <w:p w:rsidR="00FA7DE5" w:rsidRPr="0033381C" w:rsidRDefault="00FA7DE5" w:rsidP="008A66C9">
                      <w:pPr>
                        <w:widowControl w:val="0"/>
                        <w:tabs>
                          <w:tab w:val="left" w:pos="5529"/>
                        </w:tabs>
                        <w:spacing w:after="0" w:line="240" w:lineRule="auto"/>
                        <w:jc w:val="center"/>
                        <w:rPr>
                          <w:rFonts w:ascii="Times New Roman" w:eastAsia="Times New Roman" w:hAnsi="Times New Roman"/>
                          <w:b/>
                          <w:snapToGrid w:val="0"/>
                          <w:sz w:val="16"/>
                          <w:szCs w:val="16"/>
                          <w:lang w:eastAsia="ru-RU"/>
                        </w:rPr>
                      </w:pPr>
                    </w:p>
                    <w:p w:rsidR="00F03073" w:rsidRDefault="00F03073" w:rsidP="008A66C9">
                      <w:pPr>
                        <w:widowControl w:val="0"/>
                        <w:tabs>
                          <w:tab w:val="left" w:pos="5529"/>
                        </w:tabs>
                        <w:spacing w:after="0" w:line="240" w:lineRule="auto"/>
                        <w:jc w:val="center"/>
                        <w:rPr>
                          <w:rFonts w:ascii="Times New Roman" w:eastAsia="Times New Roman" w:hAnsi="Times New Roman"/>
                          <w:b/>
                          <w:snapToGrid w:val="0"/>
                          <w:sz w:val="16"/>
                          <w:szCs w:val="16"/>
                          <w:lang w:eastAsia="ru-RU"/>
                        </w:rPr>
                      </w:pPr>
                    </w:p>
                    <w:p w:rsidR="008A66C9" w:rsidRDefault="008A66C9" w:rsidP="00DC0885">
                      <w:pPr>
                        <w:tabs>
                          <w:tab w:val="num" w:pos="142"/>
                          <w:tab w:val="num" w:pos="284"/>
                        </w:tabs>
                        <w:spacing w:after="0" w:line="240" w:lineRule="auto"/>
                        <w:jc w:val="right"/>
                        <w:rPr>
                          <w:rFonts w:ascii="Times New Roman" w:hAnsi="Times New Roman"/>
                          <w:b/>
                          <w:sz w:val="12"/>
                          <w:szCs w:val="12"/>
                        </w:rPr>
                      </w:pPr>
                    </w:p>
                    <w:p w:rsidR="0033381C" w:rsidRPr="00DF3D3A" w:rsidRDefault="0033381C" w:rsidP="0033381C">
                      <w:pPr>
                        <w:tabs>
                          <w:tab w:val="num" w:pos="142"/>
                          <w:tab w:val="num" w:pos="284"/>
                        </w:tabs>
                        <w:spacing w:after="0" w:line="240" w:lineRule="auto"/>
                        <w:jc w:val="right"/>
                        <w:rPr>
                          <w:rFonts w:ascii="Arial Narrow" w:hAnsi="Arial Narrow"/>
                          <w:b/>
                          <w:sz w:val="16"/>
                          <w:szCs w:val="16"/>
                        </w:rPr>
                      </w:pPr>
                      <w:r w:rsidRPr="00DF3D3A">
                        <w:rPr>
                          <w:rFonts w:ascii="Arial Narrow" w:hAnsi="Arial Narrow"/>
                          <w:b/>
                          <w:sz w:val="16"/>
                          <w:szCs w:val="16"/>
                        </w:rPr>
                        <w:t>Произведено в России</w:t>
                      </w:r>
                    </w:p>
                    <w:p w:rsidR="0033381C" w:rsidRPr="00DF3D3A" w:rsidRDefault="0033381C" w:rsidP="0033381C">
                      <w:pPr>
                        <w:tabs>
                          <w:tab w:val="num" w:pos="142"/>
                          <w:tab w:val="num" w:pos="284"/>
                        </w:tabs>
                        <w:spacing w:after="0" w:line="240" w:lineRule="auto"/>
                        <w:jc w:val="right"/>
                        <w:rPr>
                          <w:rFonts w:ascii="Arial Narrow" w:hAnsi="Arial Narrow"/>
                          <w:b/>
                          <w:sz w:val="16"/>
                          <w:szCs w:val="16"/>
                        </w:rPr>
                      </w:pPr>
                      <w:r w:rsidRPr="00DF3D3A">
                        <w:rPr>
                          <w:rFonts w:ascii="Arial Narrow" w:hAnsi="Arial Narrow"/>
                          <w:b/>
                          <w:sz w:val="16"/>
                          <w:szCs w:val="16"/>
                        </w:rPr>
                        <w:t xml:space="preserve"> ИП Раченков Александр Викторович</w:t>
                      </w:r>
                    </w:p>
                    <w:p w:rsidR="0033381C" w:rsidRPr="00DF3D3A" w:rsidRDefault="0033381C" w:rsidP="0033381C">
                      <w:pPr>
                        <w:tabs>
                          <w:tab w:val="num" w:pos="142"/>
                          <w:tab w:val="num" w:pos="284"/>
                        </w:tabs>
                        <w:spacing w:after="0" w:line="240" w:lineRule="auto"/>
                        <w:jc w:val="right"/>
                        <w:rPr>
                          <w:rFonts w:ascii="Arial Narrow" w:hAnsi="Arial Narrow"/>
                          <w:b/>
                          <w:sz w:val="16"/>
                          <w:szCs w:val="16"/>
                        </w:rPr>
                      </w:pPr>
                      <w:r w:rsidRPr="00DF3D3A">
                        <w:rPr>
                          <w:rFonts w:ascii="Arial Narrow" w:hAnsi="Arial Narrow"/>
                          <w:b/>
                          <w:sz w:val="16"/>
                          <w:szCs w:val="16"/>
                        </w:rPr>
                        <w:t>644076 г. Омск, ул. 75-ой Гвардейской бригады, 1 «В»</w:t>
                      </w:r>
                    </w:p>
                    <w:p w:rsidR="00DC0885" w:rsidRDefault="0033381C" w:rsidP="0033381C">
                      <w:pPr>
                        <w:tabs>
                          <w:tab w:val="num" w:pos="142"/>
                          <w:tab w:val="num" w:pos="284"/>
                        </w:tabs>
                        <w:spacing w:after="0" w:line="240" w:lineRule="auto"/>
                        <w:jc w:val="right"/>
                        <w:rPr>
                          <w:noProof/>
                          <w:sz w:val="20"/>
                        </w:rPr>
                      </w:pPr>
                      <w:r w:rsidRPr="00DF3D3A">
                        <w:rPr>
                          <w:rFonts w:ascii="Arial Narrow" w:hAnsi="Arial Narrow"/>
                          <w:b/>
                          <w:sz w:val="16"/>
                          <w:szCs w:val="16"/>
                        </w:rPr>
                        <w:tab/>
                        <w:t>соответствует требованиям ТР ЕАЭС 043/2017</w:t>
                      </w:r>
                    </w:p>
                    <w:p w:rsidR="00AF0A97" w:rsidRDefault="00AF0A97" w:rsidP="00AF0A97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12"/>
                          <w:szCs w:val="12"/>
                        </w:rPr>
                      </w:pPr>
                    </w:p>
                    <w:p w:rsidR="00AF0A97" w:rsidRDefault="00AF0A97" w:rsidP="00AF0A97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12"/>
                          <w:szCs w:val="12"/>
                        </w:rPr>
                      </w:pPr>
                    </w:p>
                    <w:p w:rsidR="00E628D5" w:rsidRDefault="00E628D5" w:rsidP="00AF0A97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12"/>
                          <w:szCs w:val="12"/>
                        </w:rPr>
                      </w:pPr>
                    </w:p>
                    <w:p w:rsidR="00A80EFC" w:rsidRDefault="00A80EFC" w:rsidP="00AF0A97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12"/>
                          <w:szCs w:val="12"/>
                        </w:rPr>
                      </w:pPr>
                    </w:p>
                    <w:p w:rsidR="00A80EFC" w:rsidRDefault="00A80EFC" w:rsidP="00AF0A97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12"/>
                          <w:szCs w:val="12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33381C" w:rsidRPr="0033381C">
        <w:rPr>
          <w:noProof/>
          <w:lang w:eastAsia="ru-RU"/>
        </w:rPr>
        <w:drawing>
          <wp:anchor distT="0" distB="0" distL="114300" distR="114300" simplePos="0" relativeHeight="251667968" behindDoc="0" locked="0" layoutInCell="1" allowOverlap="1" wp14:anchorId="30BCD069" wp14:editId="569423BC">
            <wp:simplePos x="0" y="0"/>
            <wp:positionH relativeFrom="column">
              <wp:posOffset>7402804</wp:posOffset>
            </wp:positionH>
            <wp:positionV relativeFrom="page">
              <wp:posOffset>6890330</wp:posOffset>
            </wp:positionV>
            <wp:extent cx="482600" cy="482600"/>
            <wp:effectExtent l="0" t="0" r="0" b="0"/>
            <wp:wrapNone/>
            <wp:docPr id="2" name="Рисунок 2" descr="АЕ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ЕС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3381C" w:rsidRPr="0033381C">
        <w:rPr>
          <w:noProof/>
          <w:lang w:eastAsia="ru-RU"/>
        </w:rPr>
        <w:drawing>
          <wp:anchor distT="0" distB="0" distL="114300" distR="114300" simplePos="0" relativeHeight="251668992" behindDoc="0" locked="0" layoutInCell="1" allowOverlap="1" wp14:anchorId="0C2BCA1A" wp14:editId="06F50304">
            <wp:simplePos x="0" y="0"/>
            <wp:positionH relativeFrom="column">
              <wp:posOffset>5288280</wp:posOffset>
            </wp:positionH>
            <wp:positionV relativeFrom="page">
              <wp:posOffset>6617702</wp:posOffset>
            </wp:positionV>
            <wp:extent cx="1949450" cy="696595"/>
            <wp:effectExtent l="0" t="0" r="0" b="8255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final eltech-service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9450" cy="696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1D4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3631" behindDoc="1" locked="0" layoutInCell="1" allowOverlap="1" wp14:anchorId="5792CE61" wp14:editId="36044C8F">
                <wp:simplePos x="0" y="0"/>
                <wp:positionH relativeFrom="page">
                  <wp:posOffset>217805</wp:posOffset>
                </wp:positionH>
                <wp:positionV relativeFrom="page">
                  <wp:posOffset>217805</wp:posOffset>
                </wp:positionV>
                <wp:extent cx="4932045" cy="7127875"/>
                <wp:effectExtent l="0" t="0" r="1905" b="15875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32045" cy="7127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36BB852" w14:textId="77777777" w:rsidR="00C04B80" w:rsidRDefault="00C04B80" w:rsidP="00C04B8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12"/>
                                <w:szCs w:val="12"/>
                              </w:rPr>
                            </w:pPr>
                            <w:r w:rsidRPr="00CF59AB">
                              <w:rPr>
                                <w:rFonts w:ascii="Times New Roman" w:hAnsi="Times New Roman"/>
                                <w:b/>
                                <w:sz w:val="12"/>
                                <w:szCs w:val="12"/>
                              </w:rPr>
                              <w:t>ОПОВЕЩАТЕЛЬ ОХРАННО-ПОЖАРНЫЙ РЕЧЕВОЙ</w:t>
                            </w:r>
                          </w:p>
                          <w:p w14:paraId="668AF5DB" w14:textId="77777777" w:rsidR="00F07DF0" w:rsidRPr="00CF59AB" w:rsidRDefault="00F07DF0" w:rsidP="00C04B8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12"/>
                                <w:szCs w:val="12"/>
                              </w:rPr>
                            </w:pPr>
                          </w:p>
                          <w:p w14:paraId="7C06CB1D" w14:textId="77777777" w:rsidR="00C04B80" w:rsidRPr="00CF59AB" w:rsidRDefault="00C04B80" w:rsidP="00C04B80">
                            <w:pPr>
                              <w:pStyle w:val="2"/>
                              <w:tabs>
                                <w:tab w:val="left" w:pos="4962"/>
                              </w:tabs>
                              <w:spacing w:line="240" w:lineRule="auto"/>
                              <w:ind w:firstLine="0"/>
                              <w:jc w:val="center"/>
                              <w:rPr>
                                <w:b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b/>
                                <w:sz w:val="12"/>
                                <w:szCs w:val="12"/>
                              </w:rPr>
                              <w:t>С-У-МИНИ</w:t>
                            </w:r>
                          </w:p>
                          <w:p w14:paraId="2BAB21B4" w14:textId="77777777" w:rsidR="00C04B80" w:rsidRDefault="00C04B80" w:rsidP="00C04B80">
                            <w:pPr>
                              <w:pStyle w:val="2"/>
                              <w:spacing w:line="240" w:lineRule="auto"/>
                              <w:ind w:firstLine="0"/>
                              <w:jc w:val="center"/>
                              <w:rPr>
                                <w:b/>
                                <w:sz w:val="12"/>
                                <w:szCs w:val="12"/>
                              </w:rPr>
                            </w:pPr>
                          </w:p>
                          <w:p w14:paraId="5F38CE21" w14:textId="77777777" w:rsidR="00C04B80" w:rsidRDefault="00C04B80" w:rsidP="00C04B80">
                            <w:pPr>
                              <w:pStyle w:val="2"/>
                              <w:spacing w:line="240" w:lineRule="auto"/>
                              <w:ind w:firstLine="0"/>
                              <w:jc w:val="center"/>
                              <w:rPr>
                                <w:b/>
                                <w:sz w:val="12"/>
                                <w:szCs w:val="12"/>
                              </w:rPr>
                            </w:pPr>
                            <w:r w:rsidRPr="008B3361">
                              <w:rPr>
                                <w:b/>
                                <w:sz w:val="12"/>
                                <w:szCs w:val="12"/>
                              </w:rPr>
                              <w:t>ПАСПОРТ</w:t>
                            </w:r>
                          </w:p>
                          <w:p w14:paraId="2148BCBB" w14:textId="77777777" w:rsidR="00F07DF0" w:rsidRDefault="00F07DF0" w:rsidP="00C04B80">
                            <w:pPr>
                              <w:pStyle w:val="2"/>
                              <w:spacing w:line="240" w:lineRule="auto"/>
                              <w:ind w:firstLine="0"/>
                              <w:jc w:val="center"/>
                              <w:rPr>
                                <w:b/>
                                <w:sz w:val="12"/>
                                <w:szCs w:val="12"/>
                              </w:rPr>
                            </w:pPr>
                          </w:p>
                          <w:p w14:paraId="7E7D0542" w14:textId="77777777" w:rsidR="00C04B80" w:rsidRPr="00DF0961" w:rsidRDefault="003227A2" w:rsidP="00C04B80">
                            <w:pPr>
                              <w:pStyle w:val="2"/>
                              <w:spacing w:line="240" w:lineRule="auto"/>
                              <w:ind w:firstLine="0"/>
                              <w:jc w:val="center"/>
                              <w:rPr>
                                <w:rFonts w:ascii="Arial Narrow" w:hAnsi="Arial Narrow"/>
                                <w:sz w:val="14"/>
                                <w:szCs w:val="14"/>
                              </w:rPr>
                            </w:pPr>
                            <w:r w:rsidRPr="003227A2">
                              <w:rPr>
                                <w:rFonts w:ascii="Arial Narrow" w:eastAsia="Calibri" w:hAnsi="Arial Narrow"/>
                                <w:snapToGrid/>
                                <w:sz w:val="14"/>
                                <w:szCs w:val="14"/>
                                <w:lang w:eastAsia="en-US"/>
                              </w:rPr>
                              <w:t xml:space="preserve">ОКПД 2  26.30.50.114      </w:t>
                            </w:r>
                            <w:r w:rsidR="00C04B80">
                              <w:rPr>
                                <w:rFonts w:ascii="Arial Narrow" w:eastAsia="Calibri" w:hAnsi="Arial Narrow"/>
                                <w:snapToGrid/>
                                <w:sz w:val="14"/>
                                <w:szCs w:val="14"/>
                                <w:lang w:eastAsia="en-US"/>
                              </w:rPr>
                              <w:t>ТН ВЭД ЕАЭС 8531 10</w:t>
                            </w:r>
                            <w:r w:rsidR="00D82942" w:rsidRPr="0050758A">
                              <w:rPr>
                                <w:rFonts w:ascii="Arial" w:eastAsia="Calibri" w:hAnsi="Arial" w:cs="Arial"/>
                                <w:snapToGrid/>
                                <w:sz w:val="16"/>
                                <w:szCs w:val="16"/>
                                <w:lang w:eastAsia="en-US"/>
                              </w:rPr>
                              <w:t xml:space="preserve">     </w:t>
                            </w:r>
                            <w:r w:rsidR="00FA7DE5" w:rsidRPr="00FA7DE5">
                              <w:rPr>
                                <w:rFonts w:ascii="Arial Narrow" w:hAnsi="Arial Narrow"/>
                                <w:sz w:val="14"/>
                                <w:szCs w:val="14"/>
                              </w:rPr>
                              <w:t>ТУ 26.30.50-016-0131524356-2022     RU С-RU.ПБ68.В.01279/22</w:t>
                            </w:r>
                          </w:p>
                          <w:p w14:paraId="1D3F9F14" w14:textId="77777777" w:rsidR="00C04B80" w:rsidRPr="0054610D" w:rsidRDefault="00C04B80" w:rsidP="00C04B80">
                            <w:pPr>
                              <w:spacing w:after="0" w:line="240" w:lineRule="auto"/>
                              <w:ind w:firstLine="142"/>
                              <w:rPr>
                                <w:rFonts w:ascii="Times New Roman" w:eastAsia="Times New Roman" w:hAnsi="Times New Roman"/>
                                <w:b/>
                                <w:sz w:val="12"/>
                                <w:szCs w:val="12"/>
                                <w:lang w:eastAsia="ru-RU"/>
                              </w:rPr>
                            </w:pPr>
                            <w:r w:rsidRPr="0054610D">
                              <w:rPr>
                                <w:rFonts w:ascii="Times New Roman" w:eastAsia="Times New Roman" w:hAnsi="Times New Roman"/>
                                <w:b/>
                                <w:sz w:val="12"/>
                                <w:szCs w:val="12"/>
                                <w:lang w:eastAsia="ru-RU"/>
                              </w:rPr>
                              <w:t>1. Общие сведения</w:t>
                            </w:r>
                          </w:p>
                          <w:p w14:paraId="2CC67D89" w14:textId="77777777" w:rsidR="00C04B80" w:rsidRPr="00CF59AB" w:rsidRDefault="00C04B80" w:rsidP="00C04B80">
                            <w:pPr>
                              <w:widowControl w:val="0"/>
                              <w:tabs>
                                <w:tab w:val="left" w:pos="4962"/>
                              </w:tabs>
                              <w:spacing w:after="0" w:line="240" w:lineRule="auto"/>
                              <w:ind w:firstLine="142"/>
                              <w:jc w:val="both"/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</w:pPr>
                            <w:r w:rsidRPr="00CF59AB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1.1</w:t>
                            </w:r>
                            <w:r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.</w:t>
                            </w:r>
                            <w:r w:rsidRPr="00CF59AB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 xml:space="preserve"> Настоящее руководство распространяется на оповещ</w:t>
                            </w:r>
                            <w:r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 xml:space="preserve">атель охранно-пожарный речевой </w:t>
                            </w:r>
                            <w:r w:rsidRPr="00585161">
                              <w:rPr>
                                <w:rFonts w:ascii="Times New Roman" w:eastAsia="Times New Roman" w:hAnsi="Times New Roman"/>
                                <w:b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С-У-МИНИ</w:t>
                            </w:r>
                            <w:r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 xml:space="preserve"> </w:t>
                            </w:r>
                            <w:r w:rsidRPr="00CF59AB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 xml:space="preserve">(далее по тексту – оповещатель), </w:t>
                            </w:r>
                            <w:r w:rsidRPr="00FB4644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представляющий собой усилитель звуковой частоты со встроенным громкоговорителем</w:t>
                            </w:r>
                            <w:r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,</w:t>
                            </w:r>
                            <w:r w:rsidRPr="00CF59AB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 xml:space="preserve"> предназначенный</w:t>
                            </w:r>
                            <w:r w:rsidRPr="00FB4644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 xml:space="preserve"> для усиления голосового и звукового сигнала оповещения о пожарной тревоге, снятого с линейного выхода речевого оповещателя </w:t>
                            </w:r>
                            <w:r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С-М</w:t>
                            </w:r>
                            <w:r w:rsidRPr="00FB4644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всех модификаций и исполнений</w:t>
                            </w:r>
                            <w:r w:rsidRPr="00FB4644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 xml:space="preserve"> или их аналогов.</w:t>
                            </w:r>
                          </w:p>
                          <w:p w14:paraId="55CABE3F" w14:textId="77777777" w:rsidR="000F7DAD" w:rsidRDefault="000F7DAD" w:rsidP="00C04B80">
                            <w:pPr>
                              <w:widowControl w:val="0"/>
                              <w:spacing w:after="0" w:line="240" w:lineRule="auto"/>
                              <w:ind w:firstLine="142"/>
                              <w:rPr>
                                <w:rFonts w:ascii="Times New Roman" w:eastAsia="Times New Roman" w:hAnsi="Times New Roman"/>
                                <w:b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</w:pPr>
                          </w:p>
                          <w:p w14:paraId="5DF149AE" w14:textId="77777777" w:rsidR="00C04B80" w:rsidRPr="0054610D" w:rsidRDefault="00C04B80" w:rsidP="00C04B80">
                            <w:pPr>
                              <w:widowControl w:val="0"/>
                              <w:spacing w:after="0" w:line="240" w:lineRule="auto"/>
                              <w:ind w:firstLine="142"/>
                              <w:rPr>
                                <w:rFonts w:ascii="Times New Roman" w:eastAsia="Times New Roman" w:hAnsi="Times New Roman"/>
                                <w:b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</w:pPr>
                            <w:r w:rsidRPr="0054610D">
                              <w:rPr>
                                <w:rFonts w:ascii="Times New Roman" w:eastAsia="Times New Roman" w:hAnsi="Times New Roman"/>
                                <w:b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2. Технические характеристики</w:t>
                            </w:r>
                          </w:p>
                          <w:tbl>
                            <w:tblPr>
                              <w:tblW w:w="0" w:type="auto"/>
                              <w:tblInd w:w="108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4675"/>
                              <w:gridCol w:w="2503"/>
                            </w:tblGrid>
                            <w:tr w:rsidR="00C04B80" w:rsidRPr="00CF59AB" w14:paraId="3E3DAC2C" w14:textId="77777777" w:rsidTr="0057443C">
                              <w:tc>
                                <w:tcPr>
                                  <w:tcW w:w="4675" w:type="dxa"/>
                                </w:tcPr>
                                <w:p w14:paraId="0CA48D67" w14:textId="77777777" w:rsidR="00C04B80" w:rsidRPr="00CF59AB" w:rsidRDefault="00C04B80" w:rsidP="00C04B8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/>
                                      <w:sz w:val="12"/>
                                      <w:szCs w:val="12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/>
                                      <w:sz w:val="12"/>
                                      <w:szCs w:val="12"/>
                                      <w:lang w:eastAsia="ru-RU"/>
                                    </w:rPr>
                                    <w:t>Номинальное н</w:t>
                                  </w:r>
                                  <w:r w:rsidRPr="00CF59AB">
                                    <w:rPr>
                                      <w:rFonts w:ascii="Times New Roman" w:eastAsia="Times New Roman" w:hAnsi="Times New Roman"/>
                                      <w:sz w:val="12"/>
                                      <w:szCs w:val="12"/>
                                      <w:lang w:eastAsia="ru-RU"/>
                                    </w:rPr>
                                    <w:t>апряжение питания, В</w:t>
                                  </w:r>
                                </w:p>
                              </w:tc>
                              <w:tc>
                                <w:tcPr>
                                  <w:tcW w:w="2503" w:type="dxa"/>
                                </w:tcPr>
                                <w:p w14:paraId="1FD15F31" w14:textId="77777777" w:rsidR="00C04B80" w:rsidRPr="00CF59AB" w:rsidRDefault="00C04B80" w:rsidP="00C04B8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/>
                                      <w:sz w:val="12"/>
                                      <w:szCs w:val="12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/>
                                      <w:sz w:val="12"/>
                                      <w:szCs w:val="12"/>
                                      <w:lang w:eastAsia="ru-RU"/>
                                    </w:rPr>
                                    <w:t>10÷14</w:t>
                                  </w:r>
                                </w:p>
                              </w:tc>
                            </w:tr>
                            <w:tr w:rsidR="00C04B80" w:rsidRPr="00CF59AB" w14:paraId="60FE7BE4" w14:textId="77777777" w:rsidTr="0057443C">
                              <w:tc>
                                <w:tcPr>
                                  <w:tcW w:w="4675" w:type="dxa"/>
                                </w:tcPr>
                                <w:p w14:paraId="5F02F7DD" w14:textId="77777777" w:rsidR="00C04B80" w:rsidRPr="00CF59AB" w:rsidRDefault="00C04B80" w:rsidP="00C04B8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/>
                                      <w:sz w:val="12"/>
                                      <w:szCs w:val="12"/>
                                      <w:lang w:eastAsia="ru-RU"/>
                                    </w:rPr>
                                  </w:pPr>
                                  <w:r w:rsidRPr="00CF59AB">
                                    <w:rPr>
                                      <w:rFonts w:ascii="Times New Roman" w:eastAsia="Times New Roman" w:hAnsi="Times New Roman"/>
                                      <w:sz w:val="12"/>
                                      <w:szCs w:val="12"/>
                                      <w:lang w:eastAsia="ru-RU"/>
                                    </w:rPr>
                                    <w:t>Номинальная выходная мощность, Вт</w:t>
                                  </w:r>
                                </w:p>
                              </w:tc>
                              <w:tc>
                                <w:tcPr>
                                  <w:tcW w:w="2503" w:type="dxa"/>
                                </w:tcPr>
                                <w:p w14:paraId="0FEBB7FF" w14:textId="77777777" w:rsidR="00C04B80" w:rsidRPr="00CF59AB" w:rsidRDefault="00C04B80" w:rsidP="00C04B8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/>
                                      <w:sz w:val="12"/>
                                      <w:szCs w:val="12"/>
                                      <w:lang w:eastAsia="ru-RU"/>
                                    </w:rPr>
                                  </w:pPr>
                                  <w:r w:rsidRPr="00CF59AB">
                                    <w:rPr>
                                      <w:rFonts w:ascii="Times New Roman" w:eastAsia="Times New Roman" w:hAnsi="Times New Roman"/>
                                      <w:sz w:val="12"/>
                                      <w:szCs w:val="12"/>
                                      <w:lang w:eastAsia="ru-RU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C04B80" w:rsidRPr="00CF59AB" w14:paraId="17AA1ACF" w14:textId="77777777" w:rsidTr="0057443C">
                              <w:tc>
                                <w:tcPr>
                                  <w:tcW w:w="4675" w:type="dxa"/>
                                </w:tcPr>
                                <w:p w14:paraId="1DE3B3E5" w14:textId="77777777" w:rsidR="00C04B80" w:rsidRPr="00CF59AB" w:rsidRDefault="00C04B80" w:rsidP="00C04B8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/>
                                      <w:sz w:val="12"/>
                                      <w:szCs w:val="12"/>
                                      <w:lang w:eastAsia="ru-RU"/>
                                    </w:rPr>
                                  </w:pPr>
                                  <w:r w:rsidRPr="00CF59AB">
                                    <w:rPr>
                                      <w:rFonts w:ascii="Times New Roman" w:eastAsia="Times New Roman" w:hAnsi="Times New Roman"/>
                                      <w:sz w:val="12"/>
                                      <w:szCs w:val="12"/>
                                      <w:lang w:eastAsia="ru-RU"/>
                                    </w:rPr>
                                    <w:t>Потребляемый ток в рабочем режиме, А, не более</w:t>
                                  </w:r>
                                </w:p>
                              </w:tc>
                              <w:tc>
                                <w:tcPr>
                                  <w:tcW w:w="2503" w:type="dxa"/>
                                </w:tcPr>
                                <w:p w14:paraId="43791868" w14:textId="77777777" w:rsidR="00C04B80" w:rsidRPr="00CF59AB" w:rsidRDefault="00C04B80" w:rsidP="00C04B8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/>
                                      <w:sz w:val="12"/>
                                      <w:szCs w:val="12"/>
                                      <w:lang w:eastAsia="ru-RU"/>
                                    </w:rPr>
                                  </w:pPr>
                                  <w:r w:rsidRPr="00CF59AB">
                                    <w:rPr>
                                      <w:rFonts w:ascii="Times New Roman" w:eastAsia="Times New Roman" w:hAnsi="Times New Roman"/>
                                      <w:sz w:val="12"/>
                                      <w:szCs w:val="12"/>
                                      <w:lang w:eastAsia="ru-RU"/>
                                    </w:rPr>
                                    <w:t>0,25</w:t>
                                  </w:r>
                                </w:p>
                              </w:tc>
                            </w:tr>
                            <w:tr w:rsidR="00C04B80" w:rsidRPr="00CF59AB" w14:paraId="2387A72F" w14:textId="77777777" w:rsidTr="0057443C">
                              <w:tc>
                                <w:tcPr>
                                  <w:tcW w:w="4675" w:type="dxa"/>
                                </w:tcPr>
                                <w:p w14:paraId="73D3468C" w14:textId="77777777" w:rsidR="00C04B80" w:rsidRPr="00DB42E8" w:rsidRDefault="00C04B80" w:rsidP="00C04B80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Times New Roman" w:eastAsia="Times New Roman" w:hAnsi="Times New Roman"/>
                                      <w:sz w:val="12"/>
                                      <w:szCs w:val="12"/>
                                      <w:lang w:eastAsia="ru-RU"/>
                                    </w:rPr>
                                  </w:pPr>
                                  <w:r w:rsidRPr="00DB42E8">
                                    <w:rPr>
                                      <w:rFonts w:ascii="Times New Roman" w:eastAsia="Times New Roman" w:hAnsi="Times New Roman"/>
                                      <w:sz w:val="12"/>
                                      <w:szCs w:val="12"/>
                                      <w:lang w:eastAsia="ru-RU"/>
                                    </w:rPr>
                                    <w:t>Уровень звукового давления, дБ, не менее</w:t>
                                  </w:r>
                                </w:p>
                              </w:tc>
                              <w:tc>
                                <w:tcPr>
                                  <w:tcW w:w="2503" w:type="dxa"/>
                                </w:tcPr>
                                <w:p w14:paraId="0B46506A" w14:textId="77777777" w:rsidR="00C04B80" w:rsidRPr="00DB42E8" w:rsidRDefault="00C04B80" w:rsidP="00C04B80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Times New Roman" w:eastAsia="Times New Roman" w:hAnsi="Times New Roman"/>
                                      <w:sz w:val="12"/>
                                      <w:szCs w:val="12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/>
                                      <w:sz w:val="12"/>
                                      <w:szCs w:val="12"/>
                                      <w:lang w:eastAsia="ru-RU"/>
                                    </w:rPr>
                                    <w:t>96</w:t>
                                  </w:r>
                                </w:p>
                              </w:tc>
                            </w:tr>
                            <w:tr w:rsidR="00C04B80" w:rsidRPr="00CF59AB" w14:paraId="54F95CC4" w14:textId="77777777" w:rsidTr="0057443C">
                              <w:tc>
                                <w:tcPr>
                                  <w:tcW w:w="4675" w:type="dxa"/>
                                </w:tcPr>
                                <w:p w14:paraId="26258427" w14:textId="77777777" w:rsidR="00C04B80" w:rsidRPr="00CF59AB" w:rsidRDefault="00C04B80" w:rsidP="00585161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Times New Roman" w:eastAsia="Times New Roman" w:hAnsi="Times New Roman"/>
                                      <w:sz w:val="12"/>
                                      <w:szCs w:val="12"/>
                                      <w:lang w:eastAsia="ru-RU"/>
                                    </w:rPr>
                                  </w:pPr>
                                  <w:r w:rsidRPr="00CF59AB">
                                    <w:rPr>
                                      <w:rFonts w:ascii="Times New Roman" w:eastAsia="Times New Roman" w:hAnsi="Times New Roman"/>
                                      <w:sz w:val="12"/>
                                      <w:szCs w:val="12"/>
                                      <w:lang w:eastAsia="ru-RU"/>
                                    </w:rPr>
                                    <w:t xml:space="preserve">Частотный диапазон оповещателя, </w:t>
                                  </w:r>
                                  <w:r w:rsidR="00585161">
                                    <w:rPr>
                                      <w:rFonts w:ascii="Times New Roman" w:eastAsia="Times New Roman" w:hAnsi="Times New Roman"/>
                                      <w:sz w:val="12"/>
                                      <w:szCs w:val="12"/>
                                      <w:lang w:eastAsia="ru-RU"/>
                                    </w:rPr>
                                    <w:t xml:space="preserve">Гц, </w:t>
                                  </w:r>
                                  <w:r w:rsidRPr="00CF59AB">
                                    <w:rPr>
                                      <w:rFonts w:ascii="Times New Roman" w:eastAsia="Times New Roman" w:hAnsi="Times New Roman"/>
                                      <w:sz w:val="12"/>
                                      <w:szCs w:val="12"/>
                                      <w:lang w:eastAsia="ru-RU"/>
                                    </w:rPr>
                                    <w:t>не уже</w:t>
                                  </w:r>
                                </w:p>
                              </w:tc>
                              <w:tc>
                                <w:tcPr>
                                  <w:tcW w:w="2503" w:type="dxa"/>
                                </w:tcPr>
                                <w:p w14:paraId="084B89FD" w14:textId="77777777" w:rsidR="00C04B80" w:rsidRPr="00CF59AB" w:rsidRDefault="00C04B80" w:rsidP="00C04B80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Times New Roman" w:eastAsia="Times New Roman" w:hAnsi="Times New Roman"/>
                                      <w:sz w:val="12"/>
                                      <w:szCs w:val="12"/>
                                      <w:lang w:eastAsia="ru-RU"/>
                                    </w:rPr>
                                  </w:pPr>
                                  <w:r w:rsidRPr="00CF59AB">
                                    <w:rPr>
                                      <w:rFonts w:ascii="Times New Roman" w:eastAsia="Times New Roman" w:hAnsi="Times New Roman"/>
                                      <w:sz w:val="12"/>
                                      <w:szCs w:val="12"/>
                                      <w:lang w:eastAsia="ru-RU"/>
                                    </w:rPr>
                                    <w:t xml:space="preserve">200 </w:t>
                                  </w:r>
                                  <w:r>
                                    <w:rPr>
                                      <w:rFonts w:ascii="Times New Roman" w:eastAsia="Times New Roman" w:hAnsi="Times New Roman"/>
                                      <w:sz w:val="12"/>
                                      <w:szCs w:val="12"/>
                                      <w:lang w:eastAsia="ru-RU"/>
                                    </w:rPr>
                                    <w:t>÷</w:t>
                                  </w:r>
                                  <w:r w:rsidRPr="00CF59AB">
                                    <w:rPr>
                                      <w:rFonts w:ascii="Times New Roman" w:eastAsia="Times New Roman" w:hAnsi="Times New Roman"/>
                                      <w:sz w:val="12"/>
                                      <w:szCs w:val="12"/>
                                      <w:lang w:eastAsia="ru-RU"/>
                                    </w:rPr>
                                    <w:t xml:space="preserve"> 5000</w:t>
                                  </w:r>
                                </w:p>
                              </w:tc>
                            </w:tr>
                            <w:tr w:rsidR="00C04B80" w:rsidRPr="00CF59AB" w14:paraId="1827007B" w14:textId="77777777" w:rsidTr="0057443C">
                              <w:tc>
                                <w:tcPr>
                                  <w:tcW w:w="4675" w:type="dxa"/>
                                </w:tcPr>
                                <w:p w14:paraId="7D68AB55" w14:textId="77777777" w:rsidR="00C04B80" w:rsidRPr="00CF59AB" w:rsidRDefault="00C04B80" w:rsidP="00015BBD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/>
                                      <w:sz w:val="12"/>
                                      <w:szCs w:val="12"/>
                                      <w:lang w:eastAsia="ru-RU"/>
                                    </w:rPr>
                                  </w:pPr>
                                  <w:r w:rsidRPr="00CF59AB">
                                    <w:rPr>
                                      <w:rFonts w:ascii="Times New Roman" w:eastAsia="Times New Roman" w:hAnsi="Times New Roman"/>
                                      <w:sz w:val="12"/>
                                      <w:szCs w:val="12"/>
                                      <w:lang w:eastAsia="ru-RU"/>
                                    </w:rPr>
                                    <w:t xml:space="preserve">Диапазон рабочих температур, </w:t>
                                  </w:r>
                                  <w:r w:rsidR="00015BBD">
                                    <w:rPr>
                                      <w:rFonts w:ascii="Times New Roman" w:eastAsia="Times New Roman" w:hAnsi="Times New Roman"/>
                                      <w:sz w:val="12"/>
                                      <w:szCs w:val="12"/>
                                      <w:lang w:eastAsia="ru-RU"/>
                                    </w:rPr>
                                    <w:t>°</w:t>
                                  </w:r>
                                  <w:r w:rsidRPr="00CF59AB">
                                    <w:rPr>
                                      <w:rFonts w:ascii="Times New Roman" w:eastAsia="Times New Roman" w:hAnsi="Times New Roman"/>
                                      <w:sz w:val="12"/>
                                      <w:szCs w:val="12"/>
                                      <w:lang w:eastAsia="ru-RU"/>
                                    </w:rPr>
                                    <w:t>С</w:t>
                                  </w:r>
                                </w:p>
                              </w:tc>
                              <w:tc>
                                <w:tcPr>
                                  <w:tcW w:w="2503" w:type="dxa"/>
                                </w:tcPr>
                                <w:p w14:paraId="3381DDCE" w14:textId="77777777" w:rsidR="00C04B80" w:rsidRPr="00CF59AB" w:rsidRDefault="00C04B80" w:rsidP="00C04B8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/>
                                      <w:sz w:val="12"/>
                                      <w:szCs w:val="12"/>
                                      <w:lang w:eastAsia="ru-RU"/>
                                    </w:rPr>
                                  </w:pPr>
                                  <w:r w:rsidRPr="00CF59AB">
                                    <w:rPr>
                                      <w:rFonts w:ascii="Times New Roman" w:eastAsia="Times New Roman" w:hAnsi="Times New Roman"/>
                                      <w:sz w:val="12"/>
                                      <w:szCs w:val="12"/>
                                      <w:lang w:eastAsia="ru-RU"/>
                                    </w:rPr>
                                    <w:t>-10</w:t>
                                  </w:r>
                                  <w:r>
                                    <w:rPr>
                                      <w:rFonts w:ascii="Times New Roman" w:eastAsia="Times New Roman" w:hAnsi="Times New Roman"/>
                                      <w:sz w:val="12"/>
                                      <w:szCs w:val="12"/>
                                      <w:lang w:eastAsia="ru-RU"/>
                                    </w:rPr>
                                    <w:t>…</w:t>
                                  </w:r>
                                  <w:r w:rsidRPr="00CF59AB">
                                    <w:rPr>
                                      <w:rFonts w:ascii="Times New Roman" w:eastAsia="Times New Roman" w:hAnsi="Times New Roman"/>
                                      <w:sz w:val="12"/>
                                      <w:szCs w:val="12"/>
                                      <w:lang w:eastAsia="ru-RU"/>
                                    </w:rPr>
                                    <w:t xml:space="preserve">  + 50</w:t>
                                  </w:r>
                                </w:p>
                              </w:tc>
                            </w:tr>
                            <w:tr w:rsidR="00C04B80" w:rsidRPr="00CF59AB" w14:paraId="111168BD" w14:textId="77777777" w:rsidTr="0057443C">
                              <w:tc>
                                <w:tcPr>
                                  <w:tcW w:w="4675" w:type="dxa"/>
                                </w:tcPr>
                                <w:p w14:paraId="2B4A1D97" w14:textId="77777777" w:rsidR="00C04B80" w:rsidRPr="00CF59AB" w:rsidRDefault="00C04B80" w:rsidP="00585161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/>
                                      <w:sz w:val="12"/>
                                      <w:szCs w:val="12"/>
                                      <w:lang w:eastAsia="ru-RU"/>
                                    </w:rPr>
                                  </w:pPr>
                                  <w:r w:rsidRPr="00CF59AB">
                                    <w:rPr>
                                      <w:rFonts w:ascii="Times New Roman" w:eastAsia="Times New Roman" w:hAnsi="Times New Roman"/>
                                      <w:sz w:val="12"/>
                                      <w:szCs w:val="12"/>
                                      <w:lang w:eastAsia="ru-RU"/>
                                    </w:rPr>
                                    <w:t xml:space="preserve">Масса оповещателя, </w:t>
                                  </w:r>
                                  <w:r w:rsidR="00585161">
                                    <w:rPr>
                                      <w:rFonts w:ascii="Times New Roman" w:eastAsia="Times New Roman" w:hAnsi="Times New Roman"/>
                                      <w:sz w:val="12"/>
                                      <w:szCs w:val="12"/>
                                      <w:lang w:eastAsia="ru-RU"/>
                                    </w:rPr>
                                    <w:t xml:space="preserve">кг, </w:t>
                                  </w:r>
                                  <w:r w:rsidRPr="00CF59AB">
                                    <w:rPr>
                                      <w:rFonts w:ascii="Times New Roman" w:eastAsia="Times New Roman" w:hAnsi="Times New Roman"/>
                                      <w:sz w:val="12"/>
                                      <w:szCs w:val="12"/>
                                      <w:lang w:eastAsia="ru-RU"/>
                                    </w:rPr>
                                    <w:t>не более</w:t>
                                  </w:r>
                                </w:p>
                              </w:tc>
                              <w:tc>
                                <w:tcPr>
                                  <w:tcW w:w="2503" w:type="dxa"/>
                                </w:tcPr>
                                <w:p w14:paraId="555DF874" w14:textId="61D37214" w:rsidR="00C04B80" w:rsidRPr="00CF59AB" w:rsidRDefault="00C04B80" w:rsidP="00C04B8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/>
                                      <w:sz w:val="12"/>
                                      <w:szCs w:val="12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/>
                                      <w:sz w:val="12"/>
                                      <w:szCs w:val="12"/>
                                      <w:lang w:eastAsia="ru-RU"/>
                                    </w:rPr>
                                    <w:t>0,</w:t>
                                  </w:r>
                                  <w:r w:rsidR="00454E6F">
                                    <w:rPr>
                                      <w:rFonts w:ascii="Times New Roman" w:eastAsia="Times New Roman" w:hAnsi="Times New Roman"/>
                                      <w:sz w:val="12"/>
                                      <w:szCs w:val="12"/>
                                      <w:lang w:eastAsia="ru-RU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C04B80" w:rsidRPr="00CF59AB" w14:paraId="4293BFAB" w14:textId="77777777" w:rsidTr="0057443C">
                              <w:tc>
                                <w:tcPr>
                                  <w:tcW w:w="4675" w:type="dxa"/>
                                </w:tcPr>
                                <w:p w14:paraId="63EBD208" w14:textId="77777777" w:rsidR="00C04B80" w:rsidRPr="00CF59AB" w:rsidRDefault="00C04B80" w:rsidP="00585161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/>
                                      <w:sz w:val="12"/>
                                      <w:szCs w:val="12"/>
                                      <w:lang w:eastAsia="ru-RU"/>
                                    </w:rPr>
                                  </w:pPr>
                                  <w:r w:rsidRPr="00CF59AB">
                                    <w:rPr>
                                      <w:rFonts w:ascii="Times New Roman" w:eastAsia="Times New Roman" w:hAnsi="Times New Roman"/>
                                      <w:sz w:val="12"/>
                                      <w:szCs w:val="12"/>
                                      <w:lang w:eastAsia="ru-RU"/>
                                    </w:rPr>
                                    <w:t xml:space="preserve">Габаритные размеры оповещателя, </w:t>
                                  </w:r>
                                  <w:r w:rsidR="00585161">
                                    <w:rPr>
                                      <w:rFonts w:ascii="Times New Roman" w:eastAsia="Times New Roman" w:hAnsi="Times New Roman"/>
                                      <w:sz w:val="12"/>
                                      <w:szCs w:val="12"/>
                                      <w:lang w:eastAsia="ru-RU"/>
                                    </w:rPr>
                                    <w:t xml:space="preserve">мм, </w:t>
                                  </w:r>
                                  <w:r w:rsidRPr="00CF59AB">
                                    <w:rPr>
                                      <w:rFonts w:ascii="Times New Roman" w:eastAsia="Times New Roman" w:hAnsi="Times New Roman"/>
                                      <w:sz w:val="12"/>
                                      <w:szCs w:val="12"/>
                                      <w:lang w:eastAsia="ru-RU"/>
                                    </w:rPr>
                                    <w:t>не более</w:t>
                                  </w:r>
                                </w:p>
                              </w:tc>
                              <w:tc>
                                <w:tcPr>
                                  <w:tcW w:w="2503" w:type="dxa"/>
                                </w:tcPr>
                                <w:p w14:paraId="68E55FA9" w14:textId="694AD8E1" w:rsidR="00C04B80" w:rsidRPr="00A00C01" w:rsidRDefault="00C04B80" w:rsidP="00C04B8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/>
                                      <w:color w:val="FF0000"/>
                                      <w:sz w:val="12"/>
                                      <w:szCs w:val="12"/>
                                      <w:lang w:eastAsia="ru-RU"/>
                                    </w:rPr>
                                  </w:pPr>
                                  <w:r w:rsidRPr="0060684A">
                                    <w:rPr>
                                      <w:rFonts w:ascii="Times New Roman" w:eastAsia="Times New Roman" w:hAnsi="Times New Roman"/>
                                      <w:sz w:val="12"/>
                                      <w:szCs w:val="12"/>
                                      <w:lang w:eastAsia="ru-RU"/>
                                    </w:rPr>
                                    <w:t>1</w:t>
                                  </w:r>
                                  <w:r w:rsidR="00454E6F">
                                    <w:rPr>
                                      <w:rFonts w:ascii="Times New Roman" w:eastAsia="Times New Roman" w:hAnsi="Times New Roman"/>
                                      <w:sz w:val="12"/>
                                      <w:szCs w:val="12"/>
                                      <w:lang w:eastAsia="ru-RU"/>
                                    </w:rPr>
                                    <w:t>2</w:t>
                                  </w:r>
                                  <w:r w:rsidRPr="0060684A">
                                    <w:rPr>
                                      <w:rFonts w:ascii="Times New Roman" w:eastAsia="Times New Roman" w:hAnsi="Times New Roman"/>
                                      <w:sz w:val="12"/>
                                      <w:szCs w:val="12"/>
                                      <w:lang w:eastAsia="ru-RU"/>
                                    </w:rPr>
                                    <w:t>0х1</w:t>
                                  </w:r>
                                  <w:r w:rsidR="00454E6F">
                                    <w:rPr>
                                      <w:rFonts w:ascii="Times New Roman" w:eastAsia="Times New Roman" w:hAnsi="Times New Roman"/>
                                      <w:sz w:val="12"/>
                                      <w:szCs w:val="12"/>
                                      <w:lang w:eastAsia="ru-RU"/>
                                    </w:rPr>
                                    <w:t>2</w:t>
                                  </w:r>
                                  <w:r w:rsidRPr="0060684A">
                                    <w:rPr>
                                      <w:rFonts w:ascii="Times New Roman" w:eastAsia="Times New Roman" w:hAnsi="Times New Roman"/>
                                      <w:sz w:val="12"/>
                                      <w:szCs w:val="12"/>
                                      <w:lang w:eastAsia="ru-RU"/>
                                    </w:rPr>
                                    <w:t>0х</w:t>
                                  </w:r>
                                  <w:r w:rsidR="00454E6F">
                                    <w:rPr>
                                      <w:rFonts w:ascii="Times New Roman" w:eastAsia="Times New Roman" w:hAnsi="Times New Roman"/>
                                      <w:sz w:val="12"/>
                                      <w:szCs w:val="12"/>
                                      <w:lang w:eastAsia="ru-RU"/>
                                    </w:rPr>
                                    <w:t>62</w:t>
                                  </w:r>
                                </w:p>
                              </w:tc>
                            </w:tr>
                            <w:tr w:rsidR="00C04B80" w:rsidRPr="00CF59AB" w14:paraId="3D9B168B" w14:textId="77777777" w:rsidTr="0057443C">
                              <w:tc>
                                <w:tcPr>
                                  <w:tcW w:w="4675" w:type="dxa"/>
                                </w:tcPr>
                                <w:p w14:paraId="392CE4D4" w14:textId="77777777" w:rsidR="00C04B80" w:rsidRPr="00CF59AB" w:rsidRDefault="00585161" w:rsidP="00C04B80">
                                  <w:pPr>
                                    <w:spacing w:after="0" w:line="240" w:lineRule="auto"/>
                                    <w:ind w:right="483"/>
                                    <w:outlineLvl w:val="1"/>
                                    <w:rPr>
                                      <w:rFonts w:ascii="Times New Roman" w:eastAsia="Times New Roman" w:hAnsi="Times New Roman"/>
                                      <w:sz w:val="12"/>
                                      <w:szCs w:val="12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/>
                                      <w:sz w:val="12"/>
                                      <w:szCs w:val="12"/>
                                      <w:lang w:eastAsia="ru-RU"/>
                                    </w:rPr>
                                    <w:t>Степень защиты оболочки</w:t>
                                  </w:r>
                                </w:p>
                              </w:tc>
                              <w:tc>
                                <w:tcPr>
                                  <w:tcW w:w="2503" w:type="dxa"/>
                                </w:tcPr>
                                <w:p w14:paraId="0A536D77" w14:textId="77777777" w:rsidR="00C04B80" w:rsidRPr="00CF59AB" w:rsidRDefault="00585161" w:rsidP="00C04B8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/>
                                      <w:sz w:val="12"/>
                                      <w:szCs w:val="12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/>
                                      <w:sz w:val="12"/>
                                      <w:szCs w:val="12"/>
                                      <w:lang w:val="en-US" w:eastAsia="ru-RU"/>
                                    </w:rPr>
                                    <w:t>IP</w:t>
                                  </w:r>
                                  <w:r w:rsidR="00C04B80">
                                    <w:rPr>
                                      <w:rFonts w:ascii="Times New Roman" w:eastAsia="Times New Roman" w:hAnsi="Times New Roman"/>
                                      <w:sz w:val="12"/>
                                      <w:szCs w:val="12"/>
                                      <w:lang w:eastAsia="ru-RU"/>
                                    </w:rPr>
                                    <w:t>4</w:t>
                                  </w:r>
                                  <w:r w:rsidR="00C04B80" w:rsidRPr="00CF59AB">
                                    <w:rPr>
                                      <w:rFonts w:ascii="Times New Roman" w:eastAsia="Times New Roman" w:hAnsi="Times New Roman"/>
                                      <w:sz w:val="12"/>
                                      <w:szCs w:val="12"/>
                                      <w:lang w:eastAsia="ru-RU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585161" w:rsidRPr="00CF59AB" w14:paraId="3C940347" w14:textId="77777777" w:rsidTr="00435588">
                              <w:tc>
                                <w:tcPr>
                                  <w:tcW w:w="7178" w:type="dxa"/>
                                  <w:gridSpan w:val="2"/>
                                </w:tcPr>
                                <w:p w14:paraId="01BCA1B3" w14:textId="77777777" w:rsidR="00585161" w:rsidRPr="00CF59AB" w:rsidRDefault="00585161" w:rsidP="00C04B8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/>
                                      <w:sz w:val="12"/>
                                      <w:szCs w:val="12"/>
                                      <w:lang w:eastAsia="ru-RU"/>
                                    </w:rPr>
                                  </w:pPr>
                                  <w:r w:rsidRPr="00CF59AB">
                                    <w:rPr>
                                      <w:rFonts w:ascii="Times New Roman" w:eastAsia="Times New Roman" w:hAnsi="Times New Roman"/>
                                      <w:sz w:val="12"/>
                                      <w:szCs w:val="12"/>
                                      <w:lang w:eastAsia="ru-RU"/>
                                    </w:rPr>
                                    <w:t>Степень пожарной безопасности изделия соответствует ГОСТ Р МЭК 60065-2002</w:t>
                                  </w:r>
                                </w:p>
                              </w:tc>
                            </w:tr>
                          </w:tbl>
                          <w:p w14:paraId="154E9DEE" w14:textId="77777777" w:rsidR="000F7DAD" w:rsidRDefault="000F7DAD" w:rsidP="00C04B80">
                            <w:pPr>
                              <w:widowControl w:val="0"/>
                              <w:spacing w:after="0" w:line="240" w:lineRule="auto"/>
                              <w:ind w:firstLine="142"/>
                              <w:rPr>
                                <w:rFonts w:ascii="Times New Roman" w:eastAsia="Times New Roman" w:hAnsi="Times New Roman"/>
                                <w:b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</w:pPr>
                          </w:p>
                          <w:p w14:paraId="040D637E" w14:textId="77777777" w:rsidR="00C04B80" w:rsidRPr="0054610D" w:rsidRDefault="00C04B80" w:rsidP="00C04B80">
                            <w:pPr>
                              <w:widowControl w:val="0"/>
                              <w:spacing w:after="0" w:line="240" w:lineRule="auto"/>
                              <w:ind w:firstLine="142"/>
                              <w:rPr>
                                <w:rFonts w:ascii="Times New Roman" w:eastAsia="Times New Roman" w:hAnsi="Times New Roman"/>
                                <w:b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</w:pPr>
                            <w:r w:rsidRPr="0054610D">
                              <w:rPr>
                                <w:rFonts w:ascii="Times New Roman" w:eastAsia="Times New Roman" w:hAnsi="Times New Roman"/>
                                <w:b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3. Комплектность</w:t>
                            </w:r>
                          </w:p>
                          <w:p w14:paraId="10AE9CD0" w14:textId="77777777" w:rsidR="00C04B80" w:rsidRDefault="00585161" w:rsidP="00585161">
                            <w:pPr>
                              <w:widowControl w:val="0"/>
                              <w:spacing w:after="0" w:line="240" w:lineRule="auto"/>
                              <w:ind w:firstLine="440"/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о</w:t>
                            </w:r>
                            <w:r w:rsidR="00C04B80" w:rsidRPr="00CF59AB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повещатель охранно-пожарный речевой «</w:t>
                            </w:r>
                            <w:r w:rsidR="00C04B80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С-У-МИНИ»</w:t>
                            </w:r>
                            <w:r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,</w:t>
                            </w:r>
                            <w:r w:rsidR="00C04B80" w:rsidRPr="00790B3D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 xml:space="preserve"> </w:t>
                            </w:r>
                            <w:r w:rsidR="00C04B80" w:rsidRPr="00CF59AB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шт.</w:t>
                            </w:r>
                            <w:r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 xml:space="preserve"> </w:t>
                            </w:r>
                            <w:r w:rsidRPr="003E28C7">
                              <w:rPr>
                                <w:rFonts w:ascii="Times New Roman" w:eastAsia="Times New Roman" w:hAnsi="Times New Roman"/>
                                <w:snapToGrid w:val="0"/>
                                <w:sz w:val="6"/>
                                <w:szCs w:val="6"/>
                                <w:lang w:eastAsia="ru-RU"/>
                              </w:rPr>
                              <w:t>.</w:t>
                            </w:r>
                            <w:r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 xml:space="preserve">........................................................................................................... </w:t>
                            </w:r>
                            <w:r w:rsidR="00C04B80" w:rsidRPr="00CF59AB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1</w:t>
                            </w:r>
                          </w:p>
                          <w:p w14:paraId="15C28858" w14:textId="77777777" w:rsidR="00C04B80" w:rsidRDefault="00585161" w:rsidP="00585161">
                            <w:pPr>
                              <w:widowControl w:val="0"/>
                              <w:spacing w:after="0" w:line="240" w:lineRule="auto"/>
                              <w:ind w:firstLine="440"/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п</w:t>
                            </w:r>
                            <w:r w:rsidR="00C04B80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аспорт, шт.</w:t>
                            </w:r>
                            <w:r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 xml:space="preserve"> .............................................................................................................................................................................................. </w:t>
                            </w:r>
                            <w:r w:rsidR="00C04B80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1</w:t>
                            </w:r>
                          </w:p>
                          <w:p w14:paraId="62F554F5" w14:textId="77777777" w:rsidR="00C04B80" w:rsidRPr="006C03BE" w:rsidRDefault="00585161" w:rsidP="00585161">
                            <w:pPr>
                              <w:widowControl w:val="0"/>
                              <w:spacing w:after="0" w:line="240" w:lineRule="auto"/>
                              <w:ind w:firstLine="440"/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у</w:t>
                            </w:r>
                            <w:r w:rsidR="00C04B80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паковка, шт.</w:t>
                            </w:r>
                            <w:r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 xml:space="preserve"> ............................................................................................................................................................................................ </w:t>
                            </w:r>
                            <w:r w:rsidR="00C04B80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1</w:t>
                            </w:r>
                          </w:p>
                          <w:p w14:paraId="78C935A9" w14:textId="77777777" w:rsidR="000F7DAD" w:rsidRDefault="000F7DAD" w:rsidP="00C04B80">
                            <w:pPr>
                              <w:widowControl w:val="0"/>
                              <w:spacing w:after="0" w:line="240" w:lineRule="auto"/>
                              <w:ind w:firstLine="142"/>
                              <w:rPr>
                                <w:rFonts w:ascii="Times New Roman" w:eastAsia="Times New Roman" w:hAnsi="Times New Roman"/>
                                <w:b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</w:pPr>
                          </w:p>
                          <w:p w14:paraId="5A1C7B7F" w14:textId="77777777" w:rsidR="00C04B80" w:rsidRDefault="00C04B80" w:rsidP="00C04B80">
                            <w:pPr>
                              <w:widowControl w:val="0"/>
                              <w:spacing w:after="0" w:line="240" w:lineRule="auto"/>
                              <w:ind w:firstLine="142"/>
                              <w:rPr>
                                <w:rFonts w:ascii="Times New Roman" w:eastAsia="Times New Roman" w:hAnsi="Times New Roman"/>
                                <w:b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</w:pPr>
                            <w:r w:rsidRPr="0054610D">
                              <w:rPr>
                                <w:rFonts w:ascii="Times New Roman" w:eastAsia="Times New Roman" w:hAnsi="Times New Roman"/>
                                <w:b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4. Установка и включение оповещателя</w:t>
                            </w:r>
                          </w:p>
                          <w:p w14:paraId="2985E147" w14:textId="77777777" w:rsidR="00B50283" w:rsidRPr="009F1FEA" w:rsidRDefault="00B50283" w:rsidP="00B50283">
                            <w:pPr>
                              <w:pStyle w:val="10"/>
                              <w:spacing w:line="240" w:lineRule="auto"/>
                              <w:ind w:firstLine="142"/>
                              <w:rPr>
                                <w:sz w:val="11"/>
                                <w:szCs w:val="11"/>
                              </w:rPr>
                            </w:pPr>
                            <w:r w:rsidRPr="009F1FEA">
                              <w:rPr>
                                <w:sz w:val="11"/>
                                <w:szCs w:val="11"/>
                              </w:rPr>
                              <w:t>4.1. При эксплуатации оповещателя необходимо соблюдать правила техники безопасности, изложенные в инструкции «Правила технической эксплуатации электроустановок потребителей» (ПТЭ) и «Правила техники безопасности при эксплуатации электроустановок потребителей» (ПТБ).</w:t>
                            </w:r>
                          </w:p>
                          <w:p w14:paraId="1020280E" w14:textId="77777777" w:rsidR="00B50283" w:rsidRPr="009F1FEA" w:rsidRDefault="00B50283" w:rsidP="00B50283">
                            <w:pPr>
                              <w:pStyle w:val="10"/>
                              <w:spacing w:line="240" w:lineRule="auto"/>
                              <w:ind w:firstLine="142"/>
                              <w:rPr>
                                <w:b/>
                                <w:sz w:val="11"/>
                                <w:szCs w:val="11"/>
                              </w:rPr>
                            </w:pPr>
                            <w:r w:rsidRPr="009F1FEA">
                              <w:rPr>
                                <w:sz w:val="11"/>
                                <w:szCs w:val="11"/>
                              </w:rPr>
                              <w:t>4.2. Перед установкой необходимо проверить внешний вид оповещателя</w:t>
                            </w:r>
                            <w:r w:rsidRPr="009F1FEA">
                              <w:rPr>
                                <w:b/>
                                <w:sz w:val="11"/>
                                <w:szCs w:val="11"/>
                              </w:rPr>
                              <w:t>.</w:t>
                            </w:r>
                          </w:p>
                          <w:p w14:paraId="3CAD4A99" w14:textId="77777777" w:rsidR="00B50283" w:rsidRPr="009F1FEA" w:rsidRDefault="00B50283" w:rsidP="00B50283">
                            <w:pPr>
                              <w:pStyle w:val="10"/>
                              <w:spacing w:line="240" w:lineRule="auto"/>
                              <w:ind w:firstLine="142"/>
                              <w:jc w:val="both"/>
                              <w:outlineLvl w:val="1"/>
                              <w:rPr>
                                <w:sz w:val="11"/>
                                <w:szCs w:val="11"/>
                              </w:rPr>
                            </w:pPr>
                            <w:r w:rsidRPr="009F1FEA">
                              <w:rPr>
                                <w:sz w:val="11"/>
                                <w:szCs w:val="11"/>
                              </w:rPr>
                              <w:t>4.3. Оповещатель следует устанавливать в местах, недоступных для посторонних лиц.</w:t>
                            </w:r>
                          </w:p>
                          <w:p w14:paraId="5F139B2F" w14:textId="77777777" w:rsidR="00B50283" w:rsidRPr="00454E6F" w:rsidRDefault="00B50283" w:rsidP="00B50283">
                            <w:pPr>
                              <w:spacing w:after="0" w:line="240" w:lineRule="auto"/>
                              <w:ind w:firstLine="142"/>
                              <w:rPr>
                                <w:rFonts w:ascii="Times New Roman" w:hAnsi="Times New Roman"/>
                                <w:b/>
                                <w:sz w:val="11"/>
                                <w:szCs w:val="11"/>
                              </w:rPr>
                            </w:pPr>
                            <w:r w:rsidRPr="009F1FEA">
                              <w:rPr>
                                <w:rFonts w:ascii="Times New Roman" w:hAnsi="Times New Roman"/>
                                <w:sz w:val="11"/>
                                <w:szCs w:val="11"/>
                              </w:rPr>
                              <w:t>4.4. Порядок установки оповещателей</w:t>
                            </w:r>
                            <w:r w:rsidRPr="009F1FEA">
                              <w:rPr>
                                <w:rFonts w:ascii="Times New Roman" w:hAnsi="Times New Roman"/>
                                <w:b/>
                                <w:sz w:val="11"/>
                                <w:szCs w:val="11"/>
                              </w:rPr>
                              <w:t>:</w:t>
                            </w:r>
                          </w:p>
                          <w:p w14:paraId="0E70C3D8" w14:textId="77777777" w:rsidR="004A6339" w:rsidRPr="00776FBB" w:rsidRDefault="004A6339" w:rsidP="004A6339">
                            <w:pPr>
                              <w:pStyle w:val="10"/>
                              <w:spacing w:line="240" w:lineRule="auto"/>
                              <w:ind w:firstLine="142"/>
                              <w:jc w:val="both"/>
                              <w:outlineLvl w:val="1"/>
                              <w:rPr>
                                <w:sz w:val="11"/>
                                <w:szCs w:val="11"/>
                              </w:rPr>
                            </w:pPr>
                            <w:r w:rsidRPr="00776FBB">
                              <w:rPr>
                                <w:sz w:val="11"/>
                                <w:szCs w:val="11"/>
                              </w:rPr>
                              <w:t xml:space="preserve">4.4.1. Для крепления и подключения оповещателя необходимо снять декоративную решётку на лицевой стороне. </w:t>
                            </w:r>
                          </w:p>
                          <w:p w14:paraId="415F3D83" w14:textId="7D90FDC1" w:rsidR="004A6339" w:rsidRPr="00776FBB" w:rsidRDefault="004A6339" w:rsidP="002D1B41">
                            <w:pPr>
                              <w:pStyle w:val="10"/>
                              <w:spacing w:line="240" w:lineRule="auto"/>
                              <w:ind w:firstLine="142"/>
                              <w:jc w:val="both"/>
                              <w:outlineLvl w:val="1"/>
                              <w:rPr>
                                <w:sz w:val="6"/>
                                <w:szCs w:val="6"/>
                              </w:rPr>
                            </w:pPr>
                            <w:r w:rsidRPr="00776FBB">
                              <w:rPr>
                                <w:sz w:val="11"/>
                                <w:szCs w:val="11"/>
                              </w:rPr>
                              <w:t>4.4.2. В предполагаемом месте установке оповещателя необходимо установить дюбеля под саморезы СГМ 3,5х35 (не входит в комплект поставки) в соответствии с размерами, указанными на рисунке 1.</w:t>
                            </w:r>
                          </w:p>
                          <w:p w14:paraId="7DC7B1C3" w14:textId="023E75A3" w:rsidR="004A6339" w:rsidRPr="00776FBB" w:rsidRDefault="004A6339" w:rsidP="004A6339">
                            <w:pPr>
                              <w:pStyle w:val="10"/>
                              <w:spacing w:line="240" w:lineRule="auto"/>
                              <w:ind w:firstLine="0"/>
                              <w:jc w:val="center"/>
                              <w:outlineLvl w:val="1"/>
                              <w:rPr>
                                <w:sz w:val="11"/>
                                <w:szCs w:val="11"/>
                              </w:rPr>
                            </w:pPr>
                            <w:r w:rsidRPr="00776FBB">
                              <w:rPr>
                                <w:noProof/>
                                <w:sz w:val="11"/>
                                <w:szCs w:val="11"/>
                              </w:rPr>
                              <w:t xml:space="preserve"> </w:t>
                            </w:r>
                            <w:r w:rsidR="002D1B41" w:rsidRPr="00776FBB">
                              <w:rPr>
                                <w:noProof/>
                                <w:sz w:val="11"/>
                                <w:szCs w:val="11"/>
                              </w:rPr>
                              <w:drawing>
                                <wp:inline distT="0" distB="0" distL="0" distR="0" wp14:anchorId="3133A98F" wp14:editId="15B5E414">
                                  <wp:extent cx="1303634" cy="1262958"/>
                                  <wp:effectExtent l="0" t="0" r="0" b="0"/>
                                  <wp:docPr id="9" name="Рисунок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 rotWithShape="1">
                                          <a:blip r:embed="rId14"/>
                                          <a:srcRect l="35187" t="26340" r="26102" b="2487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95691" cy="135214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0FB8A9C" w14:textId="77777777" w:rsidR="004A6339" w:rsidRPr="00776FBB" w:rsidRDefault="004A6339" w:rsidP="004A6339">
                            <w:pPr>
                              <w:pStyle w:val="10"/>
                              <w:spacing w:line="240" w:lineRule="auto"/>
                              <w:ind w:firstLine="0"/>
                              <w:jc w:val="center"/>
                              <w:outlineLvl w:val="1"/>
                              <w:rPr>
                                <w:sz w:val="11"/>
                                <w:szCs w:val="11"/>
                              </w:rPr>
                            </w:pPr>
                            <w:r w:rsidRPr="00776FBB">
                              <w:rPr>
                                <w:sz w:val="11"/>
                                <w:szCs w:val="11"/>
                              </w:rPr>
                              <w:t>Рисунок 1. Схема крепления оповещателя.</w:t>
                            </w:r>
                          </w:p>
                          <w:p w14:paraId="7D017DC7" w14:textId="77777777" w:rsidR="004A6339" w:rsidRPr="00776FBB" w:rsidRDefault="004A6339" w:rsidP="004A6339">
                            <w:pPr>
                              <w:pStyle w:val="10"/>
                              <w:spacing w:line="240" w:lineRule="auto"/>
                              <w:ind w:firstLine="0"/>
                              <w:jc w:val="center"/>
                              <w:outlineLvl w:val="1"/>
                              <w:rPr>
                                <w:sz w:val="6"/>
                                <w:szCs w:val="6"/>
                              </w:rPr>
                            </w:pPr>
                          </w:p>
                          <w:p w14:paraId="3D4325EB" w14:textId="3863AC21" w:rsidR="004A6339" w:rsidRPr="00776FBB" w:rsidRDefault="004A6339" w:rsidP="004A6339">
                            <w:pPr>
                              <w:pStyle w:val="10"/>
                              <w:spacing w:line="240" w:lineRule="auto"/>
                              <w:ind w:firstLine="0"/>
                              <w:jc w:val="both"/>
                              <w:outlineLvl w:val="1"/>
                              <w:rPr>
                                <w:sz w:val="11"/>
                                <w:szCs w:val="11"/>
                              </w:rPr>
                            </w:pPr>
                            <w:r w:rsidRPr="00454E6F">
                              <w:rPr>
                                <w:sz w:val="11"/>
                                <w:szCs w:val="11"/>
                              </w:rPr>
                              <w:t xml:space="preserve">     </w:t>
                            </w:r>
                            <w:r w:rsidRPr="00776FBB">
                              <w:rPr>
                                <w:sz w:val="11"/>
                                <w:szCs w:val="11"/>
                              </w:rPr>
                              <w:t>4.4.3. Крепление оповещателя к стене производить через монтажное отверстие-ушко в верхней части оповещателя и два отверстия, находящиеся в нижней части оповещателя.</w:t>
                            </w:r>
                          </w:p>
                          <w:p w14:paraId="54126E21" w14:textId="6E010533" w:rsidR="004A6339" w:rsidRPr="00776FBB" w:rsidRDefault="004A6339" w:rsidP="004A6339">
                            <w:pPr>
                              <w:pStyle w:val="10"/>
                              <w:spacing w:line="240" w:lineRule="auto"/>
                              <w:ind w:firstLine="0"/>
                              <w:jc w:val="both"/>
                              <w:outlineLvl w:val="1"/>
                              <w:rPr>
                                <w:sz w:val="11"/>
                                <w:szCs w:val="11"/>
                              </w:rPr>
                            </w:pPr>
                            <w:r w:rsidRPr="00454E6F">
                              <w:rPr>
                                <w:sz w:val="11"/>
                                <w:szCs w:val="11"/>
                              </w:rPr>
                              <w:t xml:space="preserve">     </w:t>
                            </w:r>
                            <w:r w:rsidRPr="00776FBB">
                              <w:rPr>
                                <w:sz w:val="11"/>
                                <w:szCs w:val="11"/>
                              </w:rPr>
                              <w:t>4.5. ВНИМАНИЕ. Перед подключением оповещателя убедится, что линии связи обесточены.</w:t>
                            </w:r>
                          </w:p>
                          <w:p w14:paraId="1DCAEF2E" w14:textId="43B3EF72" w:rsidR="00C04B80" w:rsidRPr="00CF59AB" w:rsidRDefault="00C04B80" w:rsidP="00C04B80">
                            <w:pPr>
                              <w:widowControl w:val="0"/>
                              <w:spacing w:after="0" w:line="240" w:lineRule="auto"/>
                              <w:ind w:firstLine="142"/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</w:pPr>
                            <w:r w:rsidRPr="00CF59AB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4.</w:t>
                            </w:r>
                            <w:r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6.</w:t>
                            </w:r>
                            <w:r w:rsidRPr="00CF59AB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Рекомендуемые</w:t>
                            </w:r>
                            <w:r w:rsidRPr="00CF59AB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 xml:space="preserve"> схемы включения:</w:t>
                            </w:r>
                          </w:p>
                          <w:p w14:paraId="0D468B56" w14:textId="77777777" w:rsidR="00C04B80" w:rsidRDefault="00C04B80" w:rsidP="00C04B80">
                            <w:pPr>
                              <w:widowControl w:val="0"/>
                              <w:tabs>
                                <w:tab w:val="num" w:pos="-709"/>
                                <w:tab w:val="left" w:pos="4962"/>
                              </w:tabs>
                              <w:spacing w:after="0" w:line="240" w:lineRule="auto"/>
                              <w:ind w:firstLine="142"/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4.6.1. Подключение</w:t>
                            </w:r>
                            <w:r w:rsidRPr="00CF59AB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 xml:space="preserve"> оповещател</w:t>
                            </w:r>
                            <w:r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ей</w:t>
                            </w:r>
                            <w:r w:rsidRPr="00CF59AB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«С-У-</w:t>
                            </w:r>
                            <w:r w:rsidRPr="006B7CCB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МИНИ</w:t>
                            </w:r>
                            <w:r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»</w:t>
                            </w:r>
                            <w:r w:rsidRPr="00CF59AB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к</w:t>
                            </w:r>
                            <w:r w:rsidRPr="00CF59AB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 xml:space="preserve"> одн</w:t>
                            </w:r>
                            <w:r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ому</w:t>
                            </w:r>
                            <w:r w:rsidRPr="00CF59AB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оповещателю</w:t>
                            </w:r>
                            <w:r w:rsidRPr="00CF59AB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 xml:space="preserve"> «</w:t>
                            </w:r>
                            <w:r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С-М</w:t>
                            </w:r>
                            <w:r w:rsidRPr="00CF59AB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», см. рис.</w:t>
                            </w:r>
                            <w:r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2</w:t>
                            </w:r>
                            <w:r w:rsidRPr="00CF59AB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;</w:t>
                            </w:r>
                            <w:r w:rsidR="000F7DAD" w:rsidRPr="000F7DAD">
                              <w:rPr>
                                <w:noProof/>
                                <w:lang w:eastAsia="ru-RU"/>
                              </w:rPr>
                              <w:t xml:space="preserve"> </w:t>
                            </w:r>
                          </w:p>
                          <w:p w14:paraId="665C0AA0" w14:textId="77777777" w:rsidR="00C04B80" w:rsidRPr="00CF59AB" w:rsidRDefault="00C04B80" w:rsidP="00C04B80">
                            <w:pPr>
                              <w:widowControl w:val="0"/>
                              <w:tabs>
                                <w:tab w:val="num" w:pos="-709"/>
                                <w:tab w:val="left" w:pos="4962"/>
                              </w:tabs>
                              <w:spacing w:after="0" w:line="240" w:lineRule="auto"/>
                              <w:ind w:firstLine="142"/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</w:pPr>
                            <w:r w:rsidRPr="00CF59AB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4.</w:t>
                            </w:r>
                            <w:r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6</w:t>
                            </w:r>
                            <w:r w:rsidRPr="00CF59AB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.</w:t>
                            </w:r>
                            <w:r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2. Подключение</w:t>
                            </w:r>
                            <w:r w:rsidRPr="00CF59AB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 xml:space="preserve"> оповещател</w:t>
                            </w:r>
                            <w:r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ей</w:t>
                            </w:r>
                            <w:r w:rsidRPr="00CF59AB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 xml:space="preserve">«С-У </w:t>
                            </w:r>
                            <w:r w:rsidRPr="006B7CCB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МИНИ</w:t>
                            </w:r>
                            <w:r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»</w:t>
                            </w:r>
                            <w:r w:rsidRPr="00CF59AB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к</w:t>
                            </w:r>
                            <w:r w:rsidRPr="00CF59AB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двум и более</w:t>
                            </w:r>
                            <w:r w:rsidRPr="00CF59AB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оповещателям</w:t>
                            </w:r>
                            <w:r w:rsidRPr="00CF59AB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 xml:space="preserve"> «</w:t>
                            </w:r>
                            <w:r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С-М,</w:t>
                            </w:r>
                            <w:r w:rsidRPr="00A00C01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включённым по схеме с синхронизацией,</w:t>
                            </w:r>
                            <w:r w:rsidRPr="00CF59AB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 xml:space="preserve"> см.рис.</w:t>
                            </w:r>
                            <w:r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3</w:t>
                            </w:r>
                            <w:r w:rsidRPr="00CF59AB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;</w:t>
                            </w:r>
                          </w:p>
                          <w:p w14:paraId="741098A7" w14:textId="77777777" w:rsidR="00C04B80" w:rsidRPr="00CF59AB" w:rsidRDefault="00C04B80" w:rsidP="00C04B80">
                            <w:pPr>
                              <w:widowControl w:val="0"/>
                              <w:tabs>
                                <w:tab w:val="num" w:pos="-709"/>
                              </w:tabs>
                              <w:spacing w:after="0" w:line="240" w:lineRule="auto"/>
                              <w:ind w:firstLine="142"/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</w:pPr>
                            <w:r w:rsidRPr="00CF59AB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4.</w:t>
                            </w:r>
                            <w:r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6</w:t>
                            </w:r>
                            <w:r w:rsidRPr="00CF59AB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.</w:t>
                            </w:r>
                            <w:proofErr w:type="gramStart"/>
                            <w:r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3.</w:t>
                            </w:r>
                            <w:r w:rsidRPr="00D60985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Групповое</w:t>
                            </w:r>
                            <w:proofErr w:type="gramEnd"/>
                            <w:r w:rsidRPr="00D60985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подключение</w:t>
                            </w:r>
                            <w:r w:rsidRPr="00CF59AB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 xml:space="preserve"> оповещател</w:t>
                            </w:r>
                            <w:r w:rsidRPr="00D60985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ей</w:t>
                            </w:r>
                            <w:r w:rsidRPr="00CF59AB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«С-У-</w:t>
                            </w:r>
                            <w:r w:rsidRPr="006B7CCB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МИНИ</w:t>
                            </w:r>
                            <w:r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»</w:t>
                            </w:r>
                            <w:r w:rsidRPr="00CF59AB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 xml:space="preserve"> и «</w:t>
                            </w:r>
                            <w:r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С-М</w:t>
                            </w:r>
                            <w:r w:rsidRPr="00CF59AB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» с возможностью контроля управляющей</w:t>
                            </w:r>
                            <w:r w:rsidRPr="00D60985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 xml:space="preserve"> </w:t>
                            </w:r>
                            <w:r w:rsidRPr="00D60985">
                              <w:rPr>
                                <w:rFonts w:ascii="Times New Roman" w:hAnsi="Times New Roman"/>
                                <w:sz w:val="12"/>
                                <w:szCs w:val="12"/>
                              </w:rPr>
                              <w:t>и</w:t>
                            </w:r>
                            <w:r w:rsidRPr="00D60985">
                              <w:rPr>
                                <w:rFonts w:ascii="Arial Narrow" w:hAnsi="Arial Narrow"/>
                                <w:sz w:val="14"/>
                              </w:rPr>
                              <w:t xml:space="preserve"> </w:t>
                            </w:r>
                            <w:r w:rsidRPr="00D60985">
                              <w:rPr>
                                <w:rFonts w:ascii="Times New Roman" w:hAnsi="Times New Roman"/>
                                <w:sz w:val="12"/>
                                <w:szCs w:val="12"/>
                              </w:rPr>
                              <w:t>питающей линий</w:t>
                            </w:r>
                            <w:r w:rsidRPr="00CF59AB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 xml:space="preserve"> </w:t>
                            </w:r>
                            <w:r w:rsidRPr="00D60985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с применением БКЛО-12 (блоком контроля линий оповещения</w:t>
                            </w:r>
                            <w:r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, см. рис. 4</w:t>
                            </w:r>
                            <w:r w:rsidRPr="00D60985"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).</w:t>
                            </w:r>
                          </w:p>
                          <w:p w14:paraId="3BBD3A86" w14:textId="77777777" w:rsidR="00C04B80" w:rsidRPr="00CF59AB" w:rsidRDefault="00C04B80" w:rsidP="00C04B80">
                            <w:pPr>
                              <w:widowControl w:val="0"/>
                              <w:spacing w:after="0" w:line="240" w:lineRule="auto"/>
                              <w:ind w:firstLine="142"/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</w:pPr>
                            <w:r w:rsidRPr="0054610D">
                              <w:rPr>
                                <w:rFonts w:ascii="Times New Roman" w:eastAsia="Times New Roman" w:hAnsi="Times New Roman"/>
                                <w:b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ВНИМАНИЕ:</w:t>
                            </w:r>
                            <w:r>
                              <w:rPr>
                                <w:rFonts w:ascii="Times New Roman" w:eastAsia="Times New Roman" w:hAnsi="Times New Roman"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 xml:space="preserve"> </w:t>
                            </w:r>
                            <w:r w:rsidRPr="00CF59AB">
                              <w:rPr>
                                <w:rFonts w:ascii="Times New Roman" w:eastAsia="Times New Roman" w:hAnsi="Times New Roman"/>
                                <w:b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При подключении как питающих, так и звуковых линий необходимо соблюдать полярность!</w:t>
                            </w:r>
                          </w:p>
                          <w:p w14:paraId="657B0A42" w14:textId="77777777" w:rsidR="000F7DAD" w:rsidRDefault="000F7DAD" w:rsidP="00C04B80">
                            <w:pPr>
                              <w:widowControl w:val="0"/>
                              <w:spacing w:after="0" w:line="240" w:lineRule="auto"/>
                              <w:ind w:firstLine="142"/>
                              <w:rPr>
                                <w:rFonts w:ascii="Times New Roman" w:eastAsia="Times New Roman" w:hAnsi="Times New Roman"/>
                                <w:b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</w:pPr>
                          </w:p>
                          <w:p w14:paraId="3C456F2D" w14:textId="77777777" w:rsidR="00C04B80" w:rsidRPr="00FD7DC2" w:rsidRDefault="00C04B80" w:rsidP="00C04B80">
                            <w:pPr>
                              <w:widowControl w:val="0"/>
                              <w:spacing w:after="0" w:line="240" w:lineRule="auto"/>
                              <w:ind w:firstLine="142"/>
                              <w:rPr>
                                <w:rFonts w:ascii="Times New Roman" w:eastAsia="Times New Roman" w:hAnsi="Times New Roman"/>
                                <w:b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</w:pPr>
                            <w:r w:rsidRPr="00FD7DC2">
                              <w:rPr>
                                <w:rFonts w:ascii="Times New Roman" w:eastAsia="Times New Roman" w:hAnsi="Times New Roman"/>
                                <w:b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5.</w:t>
                            </w:r>
                            <w:r w:rsidR="00585161">
                              <w:rPr>
                                <w:rFonts w:ascii="Times New Roman" w:eastAsia="Times New Roman" w:hAnsi="Times New Roman"/>
                                <w:b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 xml:space="preserve"> </w:t>
                            </w:r>
                            <w:r w:rsidRPr="00FD7DC2">
                              <w:rPr>
                                <w:rFonts w:ascii="Times New Roman" w:eastAsia="Times New Roman" w:hAnsi="Times New Roman"/>
                                <w:b/>
                                <w:snapToGrid w:val="0"/>
                                <w:sz w:val="12"/>
                                <w:szCs w:val="12"/>
                                <w:lang w:eastAsia="ru-RU"/>
                              </w:rPr>
                              <w:t>Правила хранения и утилизация</w:t>
                            </w:r>
                          </w:p>
                          <w:p w14:paraId="4EC6EC16" w14:textId="77777777" w:rsidR="00C04B80" w:rsidRPr="006E6187" w:rsidRDefault="00C04B80" w:rsidP="00C04B80">
                            <w:pPr>
                              <w:pStyle w:val="2"/>
                              <w:tabs>
                                <w:tab w:val="left" w:pos="5529"/>
                              </w:tabs>
                              <w:spacing w:line="240" w:lineRule="auto"/>
                              <w:ind w:firstLine="142"/>
                              <w:rPr>
                                <w:sz w:val="12"/>
                                <w:szCs w:val="12"/>
                              </w:rPr>
                            </w:pPr>
                            <w:r w:rsidRPr="006E6187">
                              <w:rPr>
                                <w:sz w:val="12"/>
                                <w:szCs w:val="12"/>
                              </w:rPr>
                              <w:t>5.1.</w:t>
                            </w:r>
                            <w:r w:rsidR="00585161"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6E6187">
                              <w:rPr>
                                <w:sz w:val="12"/>
                                <w:szCs w:val="12"/>
                              </w:rPr>
                              <w:t>Оповещатели допускается хранить (транспортировать) в крытых помещениях (транспортных средствах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) при температуре от -50 до +50°</w:t>
                            </w:r>
                            <w:r w:rsidRPr="006E6187">
                              <w:rPr>
                                <w:sz w:val="12"/>
                                <w:szCs w:val="12"/>
                              </w:rPr>
                              <w:t>С в упаковке поставщика.</w:t>
                            </w:r>
                          </w:p>
                          <w:p w14:paraId="405BE08F" w14:textId="77777777" w:rsidR="00C04B80" w:rsidRPr="006E6187" w:rsidRDefault="00C04B80" w:rsidP="00C04B80">
                            <w:pPr>
                              <w:pStyle w:val="2"/>
                              <w:tabs>
                                <w:tab w:val="left" w:pos="5529"/>
                              </w:tabs>
                              <w:spacing w:line="240" w:lineRule="auto"/>
                              <w:ind w:firstLine="142"/>
                              <w:rPr>
                                <w:sz w:val="12"/>
                                <w:szCs w:val="12"/>
                              </w:rPr>
                            </w:pPr>
                            <w:r w:rsidRPr="006E6187">
                              <w:rPr>
                                <w:sz w:val="12"/>
                                <w:szCs w:val="12"/>
                              </w:rPr>
                              <w:t>5.2.</w:t>
                            </w:r>
                            <w:r w:rsidR="00585161"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6E6187">
                              <w:rPr>
                                <w:sz w:val="12"/>
                                <w:szCs w:val="12"/>
                              </w:rPr>
                              <w:t>В помещениях для хранения оповещателей не должно быть паров кислот, щелочей, агрессивных газов и других вредных примесей, вызывающих коррозию.</w:t>
                            </w:r>
                          </w:p>
                          <w:p w14:paraId="1FC29C40" w14:textId="77777777" w:rsidR="00C04B80" w:rsidRPr="006E6187" w:rsidRDefault="00C04B80" w:rsidP="00C04B80">
                            <w:pPr>
                              <w:pStyle w:val="2"/>
                              <w:tabs>
                                <w:tab w:val="left" w:pos="5529"/>
                              </w:tabs>
                              <w:spacing w:line="240" w:lineRule="auto"/>
                              <w:ind w:firstLine="142"/>
                              <w:rPr>
                                <w:sz w:val="12"/>
                                <w:szCs w:val="12"/>
                              </w:rPr>
                            </w:pPr>
                            <w:r w:rsidRPr="006E6187">
                              <w:rPr>
                                <w:sz w:val="12"/>
                                <w:szCs w:val="12"/>
                              </w:rPr>
                              <w:t>5.3.</w:t>
                            </w:r>
                            <w:r w:rsidR="00585161"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6E6187">
                              <w:rPr>
                                <w:sz w:val="12"/>
                                <w:szCs w:val="12"/>
                              </w:rPr>
                              <w:t>После транспортирования и хранения при отрицательных температурах оповещатели после распаковывания перед проверкой должен быть выдержан в нормальных климатических условиях не менее 2ч.</w:t>
                            </w:r>
                          </w:p>
                          <w:p w14:paraId="07F115F9" w14:textId="77777777" w:rsidR="00C04B80" w:rsidRDefault="00C04B80" w:rsidP="00C04B80">
                            <w:pPr>
                              <w:pStyle w:val="2"/>
                              <w:tabs>
                                <w:tab w:val="left" w:pos="5529"/>
                              </w:tabs>
                              <w:spacing w:line="240" w:lineRule="auto"/>
                              <w:ind w:firstLine="142"/>
                              <w:rPr>
                                <w:sz w:val="12"/>
                                <w:szCs w:val="12"/>
                              </w:rPr>
                            </w:pPr>
                            <w:r w:rsidRPr="006E6187">
                              <w:rPr>
                                <w:sz w:val="12"/>
                                <w:szCs w:val="12"/>
                              </w:rPr>
                              <w:t>5.4.</w:t>
                            </w:r>
                            <w:r w:rsidR="00585161"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6E6187">
                              <w:rPr>
                                <w:sz w:val="12"/>
                                <w:szCs w:val="12"/>
                              </w:rPr>
                              <w:t>Особых мер по утилизации не требует.</w:t>
                            </w:r>
                          </w:p>
                          <w:p w14:paraId="46E4B950" w14:textId="77777777" w:rsidR="000F7DAD" w:rsidRDefault="000F7DAD" w:rsidP="00C04B80">
                            <w:pPr>
                              <w:pStyle w:val="2"/>
                              <w:tabs>
                                <w:tab w:val="left" w:pos="5529"/>
                              </w:tabs>
                              <w:spacing w:line="240" w:lineRule="auto"/>
                              <w:ind w:firstLine="142"/>
                              <w:rPr>
                                <w:b/>
                                <w:sz w:val="12"/>
                                <w:szCs w:val="12"/>
                              </w:rPr>
                            </w:pPr>
                          </w:p>
                          <w:p w14:paraId="4FA61352" w14:textId="77777777" w:rsidR="00C04B80" w:rsidRPr="00310A1F" w:rsidRDefault="00C04B80" w:rsidP="00C04B80">
                            <w:pPr>
                              <w:pStyle w:val="2"/>
                              <w:tabs>
                                <w:tab w:val="left" w:pos="5529"/>
                              </w:tabs>
                              <w:spacing w:line="240" w:lineRule="auto"/>
                              <w:ind w:firstLine="142"/>
                              <w:rPr>
                                <w:b/>
                                <w:sz w:val="12"/>
                                <w:szCs w:val="12"/>
                              </w:rPr>
                            </w:pPr>
                            <w:r w:rsidRPr="00310A1F">
                              <w:rPr>
                                <w:b/>
                                <w:sz w:val="12"/>
                                <w:szCs w:val="12"/>
                              </w:rPr>
                              <w:t>6.  Гарантии изготовителя</w:t>
                            </w:r>
                          </w:p>
                          <w:p w14:paraId="314001CA" w14:textId="77777777" w:rsidR="00C04B80" w:rsidRPr="000169B7" w:rsidRDefault="00C04B80" w:rsidP="00C04B80">
                            <w:pPr>
                              <w:pStyle w:val="2"/>
                              <w:tabs>
                                <w:tab w:val="left" w:pos="5529"/>
                              </w:tabs>
                              <w:spacing w:line="240" w:lineRule="auto"/>
                              <w:ind w:firstLine="142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6.</w:t>
                            </w:r>
                            <w:proofErr w:type="gramStart"/>
                            <w:r>
                              <w:rPr>
                                <w:sz w:val="12"/>
                                <w:szCs w:val="12"/>
                              </w:rPr>
                              <w:t>1.</w:t>
                            </w:r>
                            <w:r w:rsidRPr="000169B7">
                              <w:rPr>
                                <w:sz w:val="12"/>
                                <w:szCs w:val="12"/>
                              </w:rPr>
                              <w:t>Предприятие</w:t>
                            </w:r>
                            <w:proofErr w:type="gramEnd"/>
                            <w:r w:rsidRPr="000169B7">
                              <w:rPr>
                                <w:sz w:val="12"/>
                                <w:szCs w:val="12"/>
                              </w:rPr>
                              <w:t xml:space="preserve">-изготовитель гарантирует нормальную работу оповещателя в течение 18 мес. со дня изготовления при соблюдении потребителем условий эксплуатации и правил хранения, </w:t>
                            </w:r>
                            <w:proofErr w:type="gramStart"/>
                            <w:r w:rsidRPr="000169B7">
                              <w:rPr>
                                <w:sz w:val="12"/>
                                <w:szCs w:val="12"/>
                              </w:rPr>
                              <w:t>изложенного  в</w:t>
                            </w:r>
                            <w:proofErr w:type="gramEnd"/>
                            <w:r w:rsidRPr="000169B7">
                              <w:rPr>
                                <w:sz w:val="12"/>
                                <w:szCs w:val="12"/>
                              </w:rPr>
                              <w:t xml:space="preserve"> настоящем руководстве.</w:t>
                            </w:r>
                          </w:p>
                          <w:p w14:paraId="1D179FF3" w14:textId="48B0376B" w:rsidR="00C04B80" w:rsidRPr="00AE6700" w:rsidRDefault="00C04B80" w:rsidP="002D1B41">
                            <w:pPr>
                              <w:pStyle w:val="2"/>
                              <w:tabs>
                                <w:tab w:val="left" w:pos="5529"/>
                              </w:tabs>
                              <w:spacing w:line="240" w:lineRule="auto"/>
                              <w:ind w:firstLine="142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6.</w:t>
                            </w:r>
                            <w:proofErr w:type="gramStart"/>
                            <w:r>
                              <w:rPr>
                                <w:sz w:val="12"/>
                                <w:szCs w:val="12"/>
                              </w:rPr>
                              <w:t>2.Пред</w:t>
                            </w:r>
                            <w:r w:rsidR="00585161">
                              <w:rPr>
                                <w:sz w:val="12"/>
                                <w:szCs w:val="12"/>
                              </w:rPr>
                              <w:t>приятие</w:t>
                            </w:r>
                            <w:proofErr w:type="gramEnd"/>
                            <w:r w:rsidR="00585161">
                              <w:rPr>
                                <w:sz w:val="12"/>
                                <w:szCs w:val="12"/>
                              </w:rPr>
                              <w:t>-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изготовитель оставляет за собой право внесения конструктивных изменений, не ухудшающих потребительских свойств, которые могут быть не отражены в данном руководстве.</w:t>
                            </w:r>
                          </w:p>
                          <w:p w14:paraId="2E5FDE0F" w14:textId="77777777" w:rsidR="00C04B80" w:rsidRDefault="00C04B80" w:rsidP="00C04B80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10"/>
                                <w:szCs w:val="10"/>
                              </w:rPr>
                            </w:pPr>
                          </w:p>
                          <w:p w14:paraId="2ED6A271" w14:textId="77777777" w:rsidR="00FC3C29" w:rsidRDefault="00FC3C29" w:rsidP="00FC3C2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14"/>
                                <w:szCs w:val="14"/>
                              </w:rPr>
                            </w:pPr>
                            <w:r w:rsidRPr="00FC3C29">
                              <w:rPr>
                                <w:rFonts w:ascii="Times New Roman" w:hAnsi="Times New Roman"/>
                                <w:b/>
                                <w:sz w:val="14"/>
                                <w:szCs w:val="14"/>
                              </w:rPr>
                              <w:t xml:space="preserve">Внимание! Оповещатель С-У-МИНИ может работать со всеми модификациями С-М (С-М-Д, С-М-Б, С-М-МИНИ, </w:t>
                            </w:r>
                          </w:p>
                          <w:p w14:paraId="7B229D58" w14:textId="77777777" w:rsidR="00C04B80" w:rsidRDefault="00FC3C29" w:rsidP="00FC3C2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color w:val="000000"/>
                                <w:sz w:val="10"/>
                                <w:szCs w:val="10"/>
                              </w:rPr>
                            </w:pPr>
                            <w:r w:rsidRPr="00FC3C29">
                              <w:rPr>
                                <w:rFonts w:ascii="Times New Roman" w:hAnsi="Times New Roman"/>
                                <w:b/>
                                <w:sz w:val="14"/>
                                <w:szCs w:val="14"/>
                              </w:rPr>
                              <w:t>С-М исп. 2) и С-У (С-У-Б, С-У-МИНИ,</w:t>
                            </w:r>
                            <w:r w:rsidR="00F07DF0">
                              <w:rPr>
                                <w:rFonts w:ascii="Times New Roman" w:hAnsi="Times New Roman"/>
                                <w:b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FC3C29">
                              <w:rPr>
                                <w:rFonts w:ascii="Times New Roman" w:hAnsi="Times New Roman"/>
                                <w:b/>
                                <w:sz w:val="14"/>
                                <w:szCs w:val="14"/>
                              </w:rPr>
                              <w:t>С-У исп. 2)</w:t>
                            </w:r>
                          </w:p>
                          <w:p w14:paraId="79FB2011" w14:textId="77777777" w:rsidR="00C04B80" w:rsidRDefault="00C04B80" w:rsidP="00C04B80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10"/>
                                <w:szCs w:val="10"/>
                              </w:rPr>
                            </w:pPr>
                          </w:p>
                          <w:p w14:paraId="320A29FB" w14:textId="77777777" w:rsidR="00C04B80" w:rsidRDefault="00C04B80" w:rsidP="00C04B80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10"/>
                                <w:szCs w:val="10"/>
                              </w:rPr>
                            </w:pPr>
                          </w:p>
                          <w:p w14:paraId="4AF95B20" w14:textId="77777777" w:rsidR="008B3C32" w:rsidRPr="008B3C32" w:rsidRDefault="00C04B80" w:rsidP="00C04B80">
                            <w:pPr>
                              <w:spacing w:after="0" w:line="240" w:lineRule="auto"/>
                              <w:ind w:firstLine="142"/>
                              <w:rPr>
                                <w:rFonts w:ascii="Times New Roman" w:hAnsi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2"/>
                                <w:szCs w:val="12"/>
                              </w:rPr>
                              <w:tab/>
                            </w:r>
                          </w:p>
                          <w:p w14:paraId="5B29A567" w14:textId="77777777" w:rsidR="008B3C32" w:rsidRDefault="008B3C32" w:rsidP="007D3596">
                            <w:pPr>
                              <w:spacing w:after="0" w:line="240" w:lineRule="auto"/>
                              <w:ind w:firstLine="142"/>
                              <w:rPr>
                                <w:rFonts w:ascii="Times New Roman" w:hAnsi="Times New Roman"/>
                                <w:b/>
                                <w:sz w:val="12"/>
                                <w:szCs w:val="12"/>
                                <w:u w:val="single"/>
                              </w:rPr>
                            </w:pPr>
                          </w:p>
                          <w:p w14:paraId="67BB44E5" w14:textId="77777777" w:rsidR="007D3596" w:rsidRDefault="007D3596" w:rsidP="00E628D5">
                            <w:pPr>
                              <w:spacing w:after="0" w:line="240" w:lineRule="auto"/>
                              <w:ind w:right="-15" w:firstLine="142"/>
                              <w:rPr>
                                <w:rFonts w:ascii="Times New Roman" w:eastAsia="Times New Roman" w:hAnsi="Times New Roman"/>
                                <w:sz w:val="12"/>
                                <w:szCs w:val="12"/>
                                <w:lang w:eastAsia="ru-RU"/>
                              </w:rPr>
                            </w:pPr>
                          </w:p>
                          <w:p w14:paraId="164EF549" w14:textId="77777777" w:rsidR="007D3596" w:rsidRDefault="007D3596" w:rsidP="00E628D5">
                            <w:pPr>
                              <w:spacing w:after="0" w:line="240" w:lineRule="auto"/>
                              <w:ind w:right="-15" w:firstLine="142"/>
                              <w:rPr>
                                <w:rFonts w:ascii="Times New Roman" w:eastAsia="Times New Roman" w:hAnsi="Times New Roman"/>
                                <w:sz w:val="12"/>
                                <w:szCs w:val="12"/>
                                <w:lang w:eastAsia="ru-RU"/>
                              </w:rPr>
                            </w:pPr>
                          </w:p>
                          <w:p w14:paraId="6E24C12A" w14:textId="77777777" w:rsidR="006E2AC5" w:rsidRPr="00AC6CEF" w:rsidRDefault="006E2AC5" w:rsidP="006E2AC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</w:pPr>
                          </w:p>
                          <w:p w14:paraId="13136BAF" w14:textId="77777777" w:rsidR="006E2AC5" w:rsidRPr="00FD4535" w:rsidRDefault="006E2AC5" w:rsidP="006E2AC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12"/>
                                <w:szCs w:val="12"/>
                              </w:rPr>
                            </w:pPr>
                          </w:p>
                          <w:p w14:paraId="6B16E320" w14:textId="77777777" w:rsidR="00CF59AB" w:rsidRDefault="00CF59AB" w:rsidP="00BD6E85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92CE61" id="Rectangle 2" o:spid="_x0000_s1027" style="position:absolute;margin-left:17.15pt;margin-top:17.15pt;width:388.35pt;height:561.25pt;z-index:-25166284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" filled="f" stroked="f">
                <v:textbox inset="0,0,0,0">
                  <w:txbxContent>
                    <w:p w14:paraId="536BB852" w14:textId="77777777" w:rsidR="00C04B80" w:rsidRDefault="00C04B80" w:rsidP="00C04B8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12"/>
                          <w:szCs w:val="12"/>
                        </w:rPr>
                      </w:pPr>
                      <w:r w:rsidRPr="00CF59AB">
                        <w:rPr>
                          <w:rFonts w:ascii="Times New Roman" w:hAnsi="Times New Roman"/>
                          <w:b/>
                          <w:sz w:val="12"/>
                          <w:szCs w:val="12"/>
                        </w:rPr>
                        <w:t>ОПОВЕЩАТЕЛЬ ОХРАННО-ПОЖАРНЫЙ РЕЧЕВОЙ</w:t>
                      </w:r>
                    </w:p>
                    <w:p w14:paraId="668AF5DB" w14:textId="77777777" w:rsidR="00F07DF0" w:rsidRPr="00CF59AB" w:rsidRDefault="00F07DF0" w:rsidP="00C04B8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12"/>
                          <w:szCs w:val="12"/>
                        </w:rPr>
                      </w:pPr>
                    </w:p>
                    <w:p w14:paraId="7C06CB1D" w14:textId="77777777" w:rsidR="00C04B80" w:rsidRPr="00CF59AB" w:rsidRDefault="00C04B80" w:rsidP="00C04B80">
                      <w:pPr>
                        <w:pStyle w:val="2"/>
                        <w:tabs>
                          <w:tab w:val="left" w:pos="4962"/>
                        </w:tabs>
                        <w:spacing w:line="240" w:lineRule="auto"/>
                        <w:ind w:firstLine="0"/>
                        <w:jc w:val="center"/>
                        <w:rPr>
                          <w:b/>
                          <w:sz w:val="12"/>
                          <w:szCs w:val="12"/>
                        </w:rPr>
                      </w:pPr>
                      <w:r>
                        <w:rPr>
                          <w:b/>
                          <w:sz w:val="12"/>
                          <w:szCs w:val="12"/>
                        </w:rPr>
                        <w:t>С-У-МИНИ</w:t>
                      </w:r>
                    </w:p>
                    <w:p w14:paraId="2BAB21B4" w14:textId="77777777" w:rsidR="00C04B80" w:rsidRDefault="00C04B80" w:rsidP="00C04B80">
                      <w:pPr>
                        <w:pStyle w:val="2"/>
                        <w:spacing w:line="240" w:lineRule="auto"/>
                        <w:ind w:firstLine="0"/>
                        <w:jc w:val="center"/>
                        <w:rPr>
                          <w:b/>
                          <w:sz w:val="12"/>
                          <w:szCs w:val="12"/>
                        </w:rPr>
                      </w:pPr>
                    </w:p>
                    <w:p w14:paraId="5F38CE21" w14:textId="77777777" w:rsidR="00C04B80" w:rsidRDefault="00C04B80" w:rsidP="00C04B80">
                      <w:pPr>
                        <w:pStyle w:val="2"/>
                        <w:spacing w:line="240" w:lineRule="auto"/>
                        <w:ind w:firstLine="0"/>
                        <w:jc w:val="center"/>
                        <w:rPr>
                          <w:b/>
                          <w:sz w:val="12"/>
                          <w:szCs w:val="12"/>
                        </w:rPr>
                      </w:pPr>
                      <w:r w:rsidRPr="008B3361">
                        <w:rPr>
                          <w:b/>
                          <w:sz w:val="12"/>
                          <w:szCs w:val="12"/>
                        </w:rPr>
                        <w:t>ПАСПОРТ</w:t>
                      </w:r>
                    </w:p>
                    <w:p w14:paraId="2148BCBB" w14:textId="77777777" w:rsidR="00F07DF0" w:rsidRDefault="00F07DF0" w:rsidP="00C04B80">
                      <w:pPr>
                        <w:pStyle w:val="2"/>
                        <w:spacing w:line="240" w:lineRule="auto"/>
                        <w:ind w:firstLine="0"/>
                        <w:jc w:val="center"/>
                        <w:rPr>
                          <w:b/>
                          <w:sz w:val="12"/>
                          <w:szCs w:val="12"/>
                        </w:rPr>
                      </w:pPr>
                    </w:p>
                    <w:p w14:paraId="7E7D0542" w14:textId="77777777" w:rsidR="00C04B80" w:rsidRPr="00DF0961" w:rsidRDefault="003227A2" w:rsidP="00C04B80">
                      <w:pPr>
                        <w:pStyle w:val="2"/>
                        <w:spacing w:line="240" w:lineRule="auto"/>
                        <w:ind w:firstLine="0"/>
                        <w:jc w:val="center"/>
                        <w:rPr>
                          <w:rFonts w:ascii="Arial Narrow" w:hAnsi="Arial Narrow"/>
                          <w:sz w:val="14"/>
                          <w:szCs w:val="14"/>
                        </w:rPr>
                      </w:pPr>
                      <w:r w:rsidRPr="003227A2">
                        <w:rPr>
                          <w:rFonts w:ascii="Arial Narrow" w:eastAsia="Calibri" w:hAnsi="Arial Narrow"/>
                          <w:snapToGrid/>
                          <w:sz w:val="14"/>
                          <w:szCs w:val="14"/>
                          <w:lang w:eastAsia="en-US"/>
                        </w:rPr>
                        <w:t xml:space="preserve">ОКПД 2  26.30.50.114      </w:t>
                      </w:r>
                      <w:r w:rsidR="00C04B80">
                        <w:rPr>
                          <w:rFonts w:ascii="Arial Narrow" w:eastAsia="Calibri" w:hAnsi="Arial Narrow"/>
                          <w:snapToGrid/>
                          <w:sz w:val="14"/>
                          <w:szCs w:val="14"/>
                          <w:lang w:eastAsia="en-US"/>
                        </w:rPr>
                        <w:t>ТН ВЭД ЕАЭС 8531 10</w:t>
                      </w:r>
                      <w:r w:rsidR="00D82942" w:rsidRPr="0050758A">
                        <w:rPr>
                          <w:rFonts w:ascii="Arial" w:eastAsia="Calibri" w:hAnsi="Arial" w:cs="Arial"/>
                          <w:snapToGrid/>
                          <w:sz w:val="16"/>
                          <w:szCs w:val="16"/>
                          <w:lang w:eastAsia="en-US"/>
                        </w:rPr>
                        <w:t xml:space="preserve">     </w:t>
                      </w:r>
                      <w:r w:rsidR="00FA7DE5" w:rsidRPr="00FA7DE5">
                        <w:rPr>
                          <w:rFonts w:ascii="Arial Narrow" w:hAnsi="Arial Narrow"/>
                          <w:sz w:val="14"/>
                          <w:szCs w:val="14"/>
                        </w:rPr>
                        <w:t>ТУ 26.30.50-016-0131524356-2022     RU С-RU.ПБ68.В.01279/22</w:t>
                      </w:r>
                    </w:p>
                    <w:p w14:paraId="1D3F9F14" w14:textId="77777777" w:rsidR="00C04B80" w:rsidRPr="0054610D" w:rsidRDefault="00C04B80" w:rsidP="00C04B80">
                      <w:pPr>
                        <w:spacing w:after="0" w:line="240" w:lineRule="auto"/>
                        <w:ind w:firstLine="142"/>
                        <w:rPr>
                          <w:rFonts w:ascii="Times New Roman" w:eastAsia="Times New Roman" w:hAnsi="Times New Roman"/>
                          <w:b/>
                          <w:sz w:val="12"/>
                          <w:szCs w:val="12"/>
                          <w:lang w:eastAsia="ru-RU"/>
                        </w:rPr>
                      </w:pPr>
                      <w:r w:rsidRPr="0054610D">
                        <w:rPr>
                          <w:rFonts w:ascii="Times New Roman" w:eastAsia="Times New Roman" w:hAnsi="Times New Roman"/>
                          <w:b/>
                          <w:sz w:val="12"/>
                          <w:szCs w:val="12"/>
                          <w:lang w:eastAsia="ru-RU"/>
                        </w:rPr>
                        <w:t>1. Общие сведения</w:t>
                      </w:r>
                    </w:p>
                    <w:p w14:paraId="2CC67D89" w14:textId="77777777" w:rsidR="00C04B80" w:rsidRPr="00CF59AB" w:rsidRDefault="00C04B80" w:rsidP="00C04B80">
                      <w:pPr>
                        <w:widowControl w:val="0"/>
                        <w:tabs>
                          <w:tab w:val="left" w:pos="4962"/>
                        </w:tabs>
                        <w:spacing w:after="0" w:line="240" w:lineRule="auto"/>
                        <w:ind w:firstLine="142"/>
                        <w:jc w:val="both"/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</w:pPr>
                      <w:r w:rsidRPr="00CF59AB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>1.1</w:t>
                      </w:r>
                      <w:r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>.</w:t>
                      </w:r>
                      <w:r w:rsidRPr="00CF59AB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 xml:space="preserve"> Настоящее руководство распространяется на оповещ</w:t>
                      </w:r>
                      <w:r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 xml:space="preserve">атель охранно-пожарный речевой </w:t>
                      </w:r>
                      <w:r w:rsidRPr="00585161">
                        <w:rPr>
                          <w:rFonts w:ascii="Times New Roman" w:eastAsia="Times New Roman" w:hAnsi="Times New Roman"/>
                          <w:b/>
                          <w:snapToGrid w:val="0"/>
                          <w:sz w:val="12"/>
                          <w:szCs w:val="12"/>
                          <w:lang w:eastAsia="ru-RU"/>
                        </w:rPr>
                        <w:t>С-У-МИНИ</w:t>
                      </w:r>
                      <w:r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 xml:space="preserve"> </w:t>
                      </w:r>
                      <w:r w:rsidRPr="00CF59AB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 xml:space="preserve">(далее по тексту – оповещатель), </w:t>
                      </w:r>
                      <w:r w:rsidRPr="00FB4644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>представляющий собой усилитель звуковой частоты со встроенным громкоговорителем</w:t>
                      </w:r>
                      <w:r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>,</w:t>
                      </w:r>
                      <w:r w:rsidRPr="00CF59AB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 xml:space="preserve"> предназначенный</w:t>
                      </w:r>
                      <w:r w:rsidRPr="00FB4644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 xml:space="preserve"> для усиления голосового и звукового сигнала оповещения о пожарной тревоге, снятого с линейного выхода речевого оповещателя </w:t>
                      </w:r>
                      <w:r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>С-М</w:t>
                      </w:r>
                      <w:r w:rsidRPr="00FB4644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>всех модификаций и исполнений</w:t>
                      </w:r>
                      <w:r w:rsidRPr="00FB4644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 xml:space="preserve"> или их аналогов.</w:t>
                      </w:r>
                    </w:p>
                    <w:p w14:paraId="55CABE3F" w14:textId="77777777" w:rsidR="000F7DAD" w:rsidRDefault="000F7DAD" w:rsidP="00C04B80">
                      <w:pPr>
                        <w:widowControl w:val="0"/>
                        <w:spacing w:after="0" w:line="240" w:lineRule="auto"/>
                        <w:ind w:firstLine="142"/>
                        <w:rPr>
                          <w:rFonts w:ascii="Times New Roman" w:eastAsia="Times New Roman" w:hAnsi="Times New Roman"/>
                          <w:b/>
                          <w:snapToGrid w:val="0"/>
                          <w:sz w:val="12"/>
                          <w:szCs w:val="12"/>
                          <w:lang w:eastAsia="ru-RU"/>
                        </w:rPr>
                      </w:pPr>
                    </w:p>
                    <w:p w14:paraId="5DF149AE" w14:textId="77777777" w:rsidR="00C04B80" w:rsidRPr="0054610D" w:rsidRDefault="00C04B80" w:rsidP="00C04B80">
                      <w:pPr>
                        <w:widowControl w:val="0"/>
                        <w:spacing w:after="0" w:line="240" w:lineRule="auto"/>
                        <w:ind w:firstLine="142"/>
                        <w:rPr>
                          <w:rFonts w:ascii="Times New Roman" w:eastAsia="Times New Roman" w:hAnsi="Times New Roman"/>
                          <w:b/>
                          <w:snapToGrid w:val="0"/>
                          <w:sz w:val="12"/>
                          <w:szCs w:val="12"/>
                          <w:lang w:eastAsia="ru-RU"/>
                        </w:rPr>
                      </w:pPr>
                      <w:r w:rsidRPr="0054610D">
                        <w:rPr>
                          <w:rFonts w:ascii="Times New Roman" w:eastAsia="Times New Roman" w:hAnsi="Times New Roman"/>
                          <w:b/>
                          <w:snapToGrid w:val="0"/>
                          <w:sz w:val="12"/>
                          <w:szCs w:val="12"/>
                          <w:lang w:eastAsia="ru-RU"/>
                        </w:rPr>
                        <w:t>2. Технические характеристики</w:t>
                      </w:r>
                    </w:p>
                    <w:tbl>
                      <w:tblPr>
                        <w:tblW w:w="0" w:type="auto"/>
                        <w:tblInd w:w="108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4675"/>
                        <w:gridCol w:w="2503"/>
                      </w:tblGrid>
                      <w:tr w:rsidR="00C04B80" w:rsidRPr="00CF59AB" w14:paraId="3E3DAC2C" w14:textId="77777777" w:rsidTr="0057443C">
                        <w:tc>
                          <w:tcPr>
                            <w:tcW w:w="4675" w:type="dxa"/>
                          </w:tcPr>
                          <w:p w14:paraId="0CA48D67" w14:textId="77777777" w:rsidR="00C04B80" w:rsidRPr="00CF59AB" w:rsidRDefault="00C04B80" w:rsidP="00C04B80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/>
                                <w:sz w:val="12"/>
                                <w:szCs w:val="12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sz w:val="12"/>
                                <w:szCs w:val="12"/>
                                <w:lang w:eastAsia="ru-RU"/>
                              </w:rPr>
                              <w:t>Номинальное н</w:t>
                            </w:r>
                            <w:r w:rsidRPr="00CF59AB">
                              <w:rPr>
                                <w:rFonts w:ascii="Times New Roman" w:eastAsia="Times New Roman" w:hAnsi="Times New Roman"/>
                                <w:sz w:val="12"/>
                                <w:szCs w:val="12"/>
                                <w:lang w:eastAsia="ru-RU"/>
                              </w:rPr>
                              <w:t>апряжение питания, В</w:t>
                            </w:r>
                          </w:p>
                        </w:tc>
                        <w:tc>
                          <w:tcPr>
                            <w:tcW w:w="2503" w:type="dxa"/>
                          </w:tcPr>
                          <w:p w14:paraId="1FD15F31" w14:textId="77777777" w:rsidR="00C04B80" w:rsidRPr="00CF59AB" w:rsidRDefault="00C04B80" w:rsidP="00C04B80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/>
                                <w:sz w:val="12"/>
                                <w:szCs w:val="12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sz w:val="12"/>
                                <w:szCs w:val="12"/>
                                <w:lang w:eastAsia="ru-RU"/>
                              </w:rPr>
                              <w:t>10÷14</w:t>
                            </w:r>
                          </w:p>
                        </w:tc>
                      </w:tr>
                      <w:tr w:rsidR="00C04B80" w:rsidRPr="00CF59AB" w14:paraId="60FE7BE4" w14:textId="77777777" w:rsidTr="0057443C">
                        <w:tc>
                          <w:tcPr>
                            <w:tcW w:w="4675" w:type="dxa"/>
                          </w:tcPr>
                          <w:p w14:paraId="5F02F7DD" w14:textId="77777777" w:rsidR="00C04B80" w:rsidRPr="00CF59AB" w:rsidRDefault="00C04B80" w:rsidP="00C04B80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/>
                                <w:sz w:val="12"/>
                                <w:szCs w:val="12"/>
                                <w:lang w:eastAsia="ru-RU"/>
                              </w:rPr>
                            </w:pPr>
                            <w:r w:rsidRPr="00CF59AB">
                              <w:rPr>
                                <w:rFonts w:ascii="Times New Roman" w:eastAsia="Times New Roman" w:hAnsi="Times New Roman"/>
                                <w:sz w:val="12"/>
                                <w:szCs w:val="12"/>
                                <w:lang w:eastAsia="ru-RU"/>
                              </w:rPr>
                              <w:t>Номинальная выходная мощность, Вт</w:t>
                            </w:r>
                          </w:p>
                        </w:tc>
                        <w:tc>
                          <w:tcPr>
                            <w:tcW w:w="2503" w:type="dxa"/>
                          </w:tcPr>
                          <w:p w14:paraId="0FEBB7FF" w14:textId="77777777" w:rsidR="00C04B80" w:rsidRPr="00CF59AB" w:rsidRDefault="00C04B80" w:rsidP="00C04B80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/>
                                <w:sz w:val="12"/>
                                <w:szCs w:val="12"/>
                                <w:lang w:eastAsia="ru-RU"/>
                              </w:rPr>
                            </w:pPr>
                            <w:r w:rsidRPr="00CF59AB">
                              <w:rPr>
                                <w:rFonts w:ascii="Times New Roman" w:eastAsia="Times New Roman" w:hAnsi="Times New Roman"/>
                                <w:sz w:val="12"/>
                                <w:szCs w:val="12"/>
                                <w:lang w:eastAsia="ru-RU"/>
                              </w:rPr>
                              <w:t>3</w:t>
                            </w:r>
                          </w:p>
                        </w:tc>
                      </w:tr>
                      <w:tr w:rsidR="00C04B80" w:rsidRPr="00CF59AB" w14:paraId="17AA1ACF" w14:textId="77777777" w:rsidTr="0057443C">
                        <w:tc>
                          <w:tcPr>
                            <w:tcW w:w="4675" w:type="dxa"/>
                          </w:tcPr>
                          <w:p w14:paraId="1DE3B3E5" w14:textId="77777777" w:rsidR="00C04B80" w:rsidRPr="00CF59AB" w:rsidRDefault="00C04B80" w:rsidP="00C04B80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/>
                                <w:sz w:val="12"/>
                                <w:szCs w:val="12"/>
                                <w:lang w:eastAsia="ru-RU"/>
                              </w:rPr>
                            </w:pPr>
                            <w:r w:rsidRPr="00CF59AB">
                              <w:rPr>
                                <w:rFonts w:ascii="Times New Roman" w:eastAsia="Times New Roman" w:hAnsi="Times New Roman"/>
                                <w:sz w:val="12"/>
                                <w:szCs w:val="12"/>
                                <w:lang w:eastAsia="ru-RU"/>
                              </w:rPr>
                              <w:t>Потребляемый ток в рабочем режиме, А, не более</w:t>
                            </w:r>
                          </w:p>
                        </w:tc>
                        <w:tc>
                          <w:tcPr>
                            <w:tcW w:w="2503" w:type="dxa"/>
                          </w:tcPr>
                          <w:p w14:paraId="43791868" w14:textId="77777777" w:rsidR="00C04B80" w:rsidRPr="00CF59AB" w:rsidRDefault="00C04B80" w:rsidP="00C04B80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/>
                                <w:sz w:val="12"/>
                                <w:szCs w:val="12"/>
                                <w:lang w:eastAsia="ru-RU"/>
                              </w:rPr>
                            </w:pPr>
                            <w:r w:rsidRPr="00CF59AB">
                              <w:rPr>
                                <w:rFonts w:ascii="Times New Roman" w:eastAsia="Times New Roman" w:hAnsi="Times New Roman"/>
                                <w:sz w:val="12"/>
                                <w:szCs w:val="12"/>
                                <w:lang w:eastAsia="ru-RU"/>
                              </w:rPr>
                              <w:t>0,25</w:t>
                            </w:r>
                          </w:p>
                        </w:tc>
                      </w:tr>
                      <w:tr w:rsidR="00C04B80" w:rsidRPr="00CF59AB" w14:paraId="2387A72F" w14:textId="77777777" w:rsidTr="0057443C">
                        <w:tc>
                          <w:tcPr>
                            <w:tcW w:w="4675" w:type="dxa"/>
                          </w:tcPr>
                          <w:p w14:paraId="73D3468C" w14:textId="77777777" w:rsidR="00C04B80" w:rsidRPr="00DB42E8" w:rsidRDefault="00C04B80" w:rsidP="00C04B80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/>
                                <w:sz w:val="12"/>
                                <w:szCs w:val="12"/>
                                <w:lang w:eastAsia="ru-RU"/>
                              </w:rPr>
                            </w:pPr>
                            <w:r w:rsidRPr="00DB42E8">
                              <w:rPr>
                                <w:rFonts w:ascii="Times New Roman" w:eastAsia="Times New Roman" w:hAnsi="Times New Roman"/>
                                <w:sz w:val="12"/>
                                <w:szCs w:val="12"/>
                                <w:lang w:eastAsia="ru-RU"/>
                              </w:rPr>
                              <w:t>Уровень звукового давления, дБ, не менее</w:t>
                            </w:r>
                          </w:p>
                        </w:tc>
                        <w:tc>
                          <w:tcPr>
                            <w:tcW w:w="2503" w:type="dxa"/>
                          </w:tcPr>
                          <w:p w14:paraId="0B46506A" w14:textId="77777777" w:rsidR="00C04B80" w:rsidRPr="00DB42E8" w:rsidRDefault="00C04B80" w:rsidP="00C04B80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/>
                                <w:sz w:val="12"/>
                                <w:szCs w:val="12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sz w:val="12"/>
                                <w:szCs w:val="12"/>
                                <w:lang w:eastAsia="ru-RU"/>
                              </w:rPr>
                              <w:t>96</w:t>
                            </w:r>
                          </w:p>
                        </w:tc>
                      </w:tr>
                      <w:tr w:rsidR="00C04B80" w:rsidRPr="00CF59AB" w14:paraId="54F95CC4" w14:textId="77777777" w:rsidTr="0057443C">
                        <w:tc>
                          <w:tcPr>
                            <w:tcW w:w="4675" w:type="dxa"/>
                          </w:tcPr>
                          <w:p w14:paraId="26258427" w14:textId="77777777" w:rsidR="00C04B80" w:rsidRPr="00CF59AB" w:rsidRDefault="00C04B80" w:rsidP="00585161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/>
                                <w:sz w:val="12"/>
                                <w:szCs w:val="12"/>
                                <w:lang w:eastAsia="ru-RU"/>
                              </w:rPr>
                            </w:pPr>
                            <w:r w:rsidRPr="00CF59AB">
                              <w:rPr>
                                <w:rFonts w:ascii="Times New Roman" w:eastAsia="Times New Roman" w:hAnsi="Times New Roman"/>
                                <w:sz w:val="12"/>
                                <w:szCs w:val="12"/>
                                <w:lang w:eastAsia="ru-RU"/>
                              </w:rPr>
                              <w:t xml:space="preserve">Частотный диапазон оповещателя, </w:t>
                            </w:r>
                            <w:r w:rsidR="00585161">
                              <w:rPr>
                                <w:rFonts w:ascii="Times New Roman" w:eastAsia="Times New Roman" w:hAnsi="Times New Roman"/>
                                <w:sz w:val="12"/>
                                <w:szCs w:val="12"/>
                                <w:lang w:eastAsia="ru-RU"/>
                              </w:rPr>
                              <w:t xml:space="preserve">Гц, </w:t>
                            </w:r>
                            <w:r w:rsidRPr="00CF59AB">
                              <w:rPr>
                                <w:rFonts w:ascii="Times New Roman" w:eastAsia="Times New Roman" w:hAnsi="Times New Roman"/>
                                <w:sz w:val="12"/>
                                <w:szCs w:val="12"/>
                                <w:lang w:eastAsia="ru-RU"/>
                              </w:rPr>
                              <w:t>не уже</w:t>
                            </w:r>
                          </w:p>
                        </w:tc>
                        <w:tc>
                          <w:tcPr>
                            <w:tcW w:w="2503" w:type="dxa"/>
                          </w:tcPr>
                          <w:p w14:paraId="084B89FD" w14:textId="77777777" w:rsidR="00C04B80" w:rsidRPr="00CF59AB" w:rsidRDefault="00C04B80" w:rsidP="00C04B80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/>
                                <w:sz w:val="12"/>
                                <w:szCs w:val="12"/>
                                <w:lang w:eastAsia="ru-RU"/>
                              </w:rPr>
                            </w:pPr>
                            <w:r w:rsidRPr="00CF59AB">
                              <w:rPr>
                                <w:rFonts w:ascii="Times New Roman" w:eastAsia="Times New Roman" w:hAnsi="Times New Roman"/>
                                <w:sz w:val="12"/>
                                <w:szCs w:val="12"/>
                                <w:lang w:eastAsia="ru-RU"/>
                              </w:rPr>
                              <w:t xml:space="preserve">200 </w:t>
                            </w:r>
                            <w:r>
                              <w:rPr>
                                <w:rFonts w:ascii="Times New Roman" w:eastAsia="Times New Roman" w:hAnsi="Times New Roman"/>
                                <w:sz w:val="12"/>
                                <w:szCs w:val="12"/>
                                <w:lang w:eastAsia="ru-RU"/>
                              </w:rPr>
                              <w:t>÷</w:t>
                            </w:r>
                            <w:r w:rsidRPr="00CF59AB">
                              <w:rPr>
                                <w:rFonts w:ascii="Times New Roman" w:eastAsia="Times New Roman" w:hAnsi="Times New Roman"/>
                                <w:sz w:val="12"/>
                                <w:szCs w:val="12"/>
                                <w:lang w:eastAsia="ru-RU"/>
                              </w:rPr>
                              <w:t xml:space="preserve"> 5000</w:t>
                            </w:r>
                          </w:p>
                        </w:tc>
                      </w:tr>
                      <w:tr w:rsidR="00C04B80" w:rsidRPr="00CF59AB" w14:paraId="1827007B" w14:textId="77777777" w:rsidTr="0057443C">
                        <w:tc>
                          <w:tcPr>
                            <w:tcW w:w="4675" w:type="dxa"/>
                          </w:tcPr>
                          <w:p w14:paraId="7D68AB55" w14:textId="77777777" w:rsidR="00C04B80" w:rsidRPr="00CF59AB" w:rsidRDefault="00C04B80" w:rsidP="00015BBD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/>
                                <w:sz w:val="12"/>
                                <w:szCs w:val="12"/>
                                <w:lang w:eastAsia="ru-RU"/>
                              </w:rPr>
                            </w:pPr>
                            <w:r w:rsidRPr="00CF59AB">
                              <w:rPr>
                                <w:rFonts w:ascii="Times New Roman" w:eastAsia="Times New Roman" w:hAnsi="Times New Roman"/>
                                <w:sz w:val="12"/>
                                <w:szCs w:val="12"/>
                                <w:lang w:eastAsia="ru-RU"/>
                              </w:rPr>
                              <w:t xml:space="preserve">Диапазон рабочих температур, </w:t>
                            </w:r>
                            <w:r w:rsidR="00015BBD">
                              <w:rPr>
                                <w:rFonts w:ascii="Times New Roman" w:eastAsia="Times New Roman" w:hAnsi="Times New Roman"/>
                                <w:sz w:val="12"/>
                                <w:szCs w:val="12"/>
                                <w:lang w:eastAsia="ru-RU"/>
                              </w:rPr>
                              <w:t>°</w:t>
                            </w:r>
                            <w:r w:rsidRPr="00CF59AB">
                              <w:rPr>
                                <w:rFonts w:ascii="Times New Roman" w:eastAsia="Times New Roman" w:hAnsi="Times New Roman"/>
                                <w:sz w:val="12"/>
                                <w:szCs w:val="12"/>
                                <w:lang w:eastAsia="ru-RU"/>
                              </w:rPr>
                              <w:t>С</w:t>
                            </w:r>
                          </w:p>
                        </w:tc>
                        <w:tc>
                          <w:tcPr>
                            <w:tcW w:w="2503" w:type="dxa"/>
                          </w:tcPr>
                          <w:p w14:paraId="3381DDCE" w14:textId="77777777" w:rsidR="00C04B80" w:rsidRPr="00CF59AB" w:rsidRDefault="00C04B80" w:rsidP="00C04B80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/>
                                <w:sz w:val="12"/>
                                <w:szCs w:val="12"/>
                                <w:lang w:eastAsia="ru-RU"/>
                              </w:rPr>
                            </w:pPr>
                            <w:r w:rsidRPr="00CF59AB">
                              <w:rPr>
                                <w:rFonts w:ascii="Times New Roman" w:eastAsia="Times New Roman" w:hAnsi="Times New Roman"/>
                                <w:sz w:val="12"/>
                                <w:szCs w:val="12"/>
                                <w:lang w:eastAsia="ru-RU"/>
                              </w:rPr>
                              <w:t>-10</w:t>
                            </w:r>
                            <w:r>
                              <w:rPr>
                                <w:rFonts w:ascii="Times New Roman" w:eastAsia="Times New Roman" w:hAnsi="Times New Roman"/>
                                <w:sz w:val="12"/>
                                <w:szCs w:val="12"/>
                                <w:lang w:eastAsia="ru-RU"/>
                              </w:rPr>
                              <w:t>…</w:t>
                            </w:r>
                            <w:r w:rsidRPr="00CF59AB">
                              <w:rPr>
                                <w:rFonts w:ascii="Times New Roman" w:eastAsia="Times New Roman" w:hAnsi="Times New Roman"/>
                                <w:sz w:val="12"/>
                                <w:szCs w:val="12"/>
                                <w:lang w:eastAsia="ru-RU"/>
                              </w:rPr>
                              <w:t xml:space="preserve">  + 50</w:t>
                            </w:r>
                          </w:p>
                        </w:tc>
                      </w:tr>
                      <w:tr w:rsidR="00C04B80" w:rsidRPr="00CF59AB" w14:paraId="111168BD" w14:textId="77777777" w:rsidTr="0057443C">
                        <w:tc>
                          <w:tcPr>
                            <w:tcW w:w="4675" w:type="dxa"/>
                          </w:tcPr>
                          <w:p w14:paraId="2B4A1D97" w14:textId="77777777" w:rsidR="00C04B80" w:rsidRPr="00CF59AB" w:rsidRDefault="00C04B80" w:rsidP="00585161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/>
                                <w:sz w:val="12"/>
                                <w:szCs w:val="12"/>
                                <w:lang w:eastAsia="ru-RU"/>
                              </w:rPr>
                            </w:pPr>
                            <w:r w:rsidRPr="00CF59AB">
                              <w:rPr>
                                <w:rFonts w:ascii="Times New Roman" w:eastAsia="Times New Roman" w:hAnsi="Times New Roman"/>
                                <w:sz w:val="12"/>
                                <w:szCs w:val="12"/>
                                <w:lang w:eastAsia="ru-RU"/>
                              </w:rPr>
                              <w:t xml:space="preserve">Масса оповещателя, </w:t>
                            </w:r>
                            <w:r w:rsidR="00585161">
                              <w:rPr>
                                <w:rFonts w:ascii="Times New Roman" w:eastAsia="Times New Roman" w:hAnsi="Times New Roman"/>
                                <w:sz w:val="12"/>
                                <w:szCs w:val="12"/>
                                <w:lang w:eastAsia="ru-RU"/>
                              </w:rPr>
                              <w:t xml:space="preserve">кг, </w:t>
                            </w:r>
                            <w:r w:rsidRPr="00CF59AB">
                              <w:rPr>
                                <w:rFonts w:ascii="Times New Roman" w:eastAsia="Times New Roman" w:hAnsi="Times New Roman"/>
                                <w:sz w:val="12"/>
                                <w:szCs w:val="12"/>
                                <w:lang w:eastAsia="ru-RU"/>
                              </w:rPr>
                              <w:t>не более</w:t>
                            </w:r>
                          </w:p>
                        </w:tc>
                        <w:tc>
                          <w:tcPr>
                            <w:tcW w:w="2503" w:type="dxa"/>
                          </w:tcPr>
                          <w:p w14:paraId="555DF874" w14:textId="61D37214" w:rsidR="00C04B80" w:rsidRPr="00CF59AB" w:rsidRDefault="00C04B80" w:rsidP="00C04B80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/>
                                <w:sz w:val="12"/>
                                <w:szCs w:val="12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sz w:val="12"/>
                                <w:szCs w:val="12"/>
                                <w:lang w:eastAsia="ru-RU"/>
                              </w:rPr>
                              <w:t>0,</w:t>
                            </w:r>
                            <w:r w:rsidR="00454E6F">
                              <w:rPr>
                                <w:rFonts w:ascii="Times New Roman" w:eastAsia="Times New Roman" w:hAnsi="Times New Roman"/>
                                <w:sz w:val="12"/>
                                <w:szCs w:val="12"/>
                                <w:lang w:eastAsia="ru-RU"/>
                              </w:rPr>
                              <w:t>3</w:t>
                            </w:r>
                          </w:p>
                        </w:tc>
                      </w:tr>
                      <w:tr w:rsidR="00C04B80" w:rsidRPr="00CF59AB" w14:paraId="4293BFAB" w14:textId="77777777" w:rsidTr="0057443C">
                        <w:tc>
                          <w:tcPr>
                            <w:tcW w:w="4675" w:type="dxa"/>
                          </w:tcPr>
                          <w:p w14:paraId="63EBD208" w14:textId="77777777" w:rsidR="00C04B80" w:rsidRPr="00CF59AB" w:rsidRDefault="00C04B80" w:rsidP="00585161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/>
                                <w:sz w:val="12"/>
                                <w:szCs w:val="12"/>
                                <w:lang w:eastAsia="ru-RU"/>
                              </w:rPr>
                            </w:pPr>
                            <w:r w:rsidRPr="00CF59AB">
                              <w:rPr>
                                <w:rFonts w:ascii="Times New Roman" w:eastAsia="Times New Roman" w:hAnsi="Times New Roman"/>
                                <w:sz w:val="12"/>
                                <w:szCs w:val="12"/>
                                <w:lang w:eastAsia="ru-RU"/>
                              </w:rPr>
                              <w:t xml:space="preserve">Габаритные размеры оповещателя, </w:t>
                            </w:r>
                            <w:r w:rsidR="00585161">
                              <w:rPr>
                                <w:rFonts w:ascii="Times New Roman" w:eastAsia="Times New Roman" w:hAnsi="Times New Roman"/>
                                <w:sz w:val="12"/>
                                <w:szCs w:val="12"/>
                                <w:lang w:eastAsia="ru-RU"/>
                              </w:rPr>
                              <w:t xml:space="preserve">мм, </w:t>
                            </w:r>
                            <w:r w:rsidRPr="00CF59AB">
                              <w:rPr>
                                <w:rFonts w:ascii="Times New Roman" w:eastAsia="Times New Roman" w:hAnsi="Times New Roman"/>
                                <w:sz w:val="12"/>
                                <w:szCs w:val="12"/>
                                <w:lang w:eastAsia="ru-RU"/>
                              </w:rPr>
                              <w:t>не более</w:t>
                            </w:r>
                          </w:p>
                        </w:tc>
                        <w:tc>
                          <w:tcPr>
                            <w:tcW w:w="2503" w:type="dxa"/>
                          </w:tcPr>
                          <w:p w14:paraId="68E55FA9" w14:textId="694AD8E1" w:rsidR="00C04B80" w:rsidRPr="00A00C01" w:rsidRDefault="00C04B80" w:rsidP="00C04B80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/>
                                <w:color w:val="FF0000"/>
                                <w:sz w:val="12"/>
                                <w:szCs w:val="12"/>
                                <w:lang w:eastAsia="ru-RU"/>
                              </w:rPr>
                            </w:pPr>
                            <w:r w:rsidRPr="0060684A">
                              <w:rPr>
                                <w:rFonts w:ascii="Times New Roman" w:eastAsia="Times New Roman" w:hAnsi="Times New Roman"/>
                                <w:sz w:val="12"/>
                                <w:szCs w:val="12"/>
                                <w:lang w:eastAsia="ru-RU"/>
                              </w:rPr>
                              <w:t>1</w:t>
                            </w:r>
                            <w:r w:rsidR="00454E6F">
                              <w:rPr>
                                <w:rFonts w:ascii="Times New Roman" w:eastAsia="Times New Roman" w:hAnsi="Times New Roman"/>
                                <w:sz w:val="12"/>
                                <w:szCs w:val="12"/>
                                <w:lang w:eastAsia="ru-RU"/>
                              </w:rPr>
                              <w:t>2</w:t>
                            </w:r>
                            <w:r w:rsidRPr="0060684A">
                              <w:rPr>
                                <w:rFonts w:ascii="Times New Roman" w:eastAsia="Times New Roman" w:hAnsi="Times New Roman"/>
                                <w:sz w:val="12"/>
                                <w:szCs w:val="12"/>
                                <w:lang w:eastAsia="ru-RU"/>
                              </w:rPr>
                              <w:t>0х1</w:t>
                            </w:r>
                            <w:r w:rsidR="00454E6F">
                              <w:rPr>
                                <w:rFonts w:ascii="Times New Roman" w:eastAsia="Times New Roman" w:hAnsi="Times New Roman"/>
                                <w:sz w:val="12"/>
                                <w:szCs w:val="12"/>
                                <w:lang w:eastAsia="ru-RU"/>
                              </w:rPr>
                              <w:t>2</w:t>
                            </w:r>
                            <w:r w:rsidRPr="0060684A">
                              <w:rPr>
                                <w:rFonts w:ascii="Times New Roman" w:eastAsia="Times New Roman" w:hAnsi="Times New Roman"/>
                                <w:sz w:val="12"/>
                                <w:szCs w:val="12"/>
                                <w:lang w:eastAsia="ru-RU"/>
                              </w:rPr>
                              <w:t>0х</w:t>
                            </w:r>
                            <w:r w:rsidR="00454E6F">
                              <w:rPr>
                                <w:rFonts w:ascii="Times New Roman" w:eastAsia="Times New Roman" w:hAnsi="Times New Roman"/>
                                <w:sz w:val="12"/>
                                <w:szCs w:val="12"/>
                                <w:lang w:eastAsia="ru-RU"/>
                              </w:rPr>
                              <w:t>62</w:t>
                            </w:r>
                          </w:p>
                        </w:tc>
                      </w:tr>
                      <w:tr w:rsidR="00C04B80" w:rsidRPr="00CF59AB" w14:paraId="3D9B168B" w14:textId="77777777" w:rsidTr="0057443C">
                        <w:tc>
                          <w:tcPr>
                            <w:tcW w:w="4675" w:type="dxa"/>
                          </w:tcPr>
                          <w:p w14:paraId="392CE4D4" w14:textId="77777777" w:rsidR="00C04B80" w:rsidRPr="00CF59AB" w:rsidRDefault="00585161" w:rsidP="00C04B80">
                            <w:pPr>
                              <w:spacing w:after="0" w:line="240" w:lineRule="auto"/>
                              <w:ind w:right="483"/>
                              <w:outlineLvl w:val="1"/>
                              <w:rPr>
                                <w:rFonts w:ascii="Times New Roman" w:eastAsia="Times New Roman" w:hAnsi="Times New Roman"/>
                                <w:sz w:val="12"/>
                                <w:szCs w:val="12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sz w:val="12"/>
                                <w:szCs w:val="12"/>
                                <w:lang w:eastAsia="ru-RU"/>
                              </w:rPr>
                              <w:t>Степень защиты оболочки</w:t>
                            </w:r>
                          </w:p>
                        </w:tc>
                        <w:tc>
                          <w:tcPr>
                            <w:tcW w:w="2503" w:type="dxa"/>
                          </w:tcPr>
                          <w:p w14:paraId="0A536D77" w14:textId="77777777" w:rsidR="00C04B80" w:rsidRPr="00CF59AB" w:rsidRDefault="00585161" w:rsidP="00C04B80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/>
                                <w:sz w:val="12"/>
                                <w:szCs w:val="12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sz w:val="12"/>
                                <w:szCs w:val="12"/>
                                <w:lang w:val="en-US" w:eastAsia="ru-RU"/>
                              </w:rPr>
                              <w:t>IP</w:t>
                            </w:r>
                            <w:r w:rsidR="00C04B80">
                              <w:rPr>
                                <w:rFonts w:ascii="Times New Roman" w:eastAsia="Times New Roman" w:hAnsi="Times New Roman"/>
                                <w:sz w:val="12"/>
                                <w:szCs w:val="12"/>
                                <w:lang w:eastAsia="ru-RU"/>
                              </w:rPr>
                              <w:t>4</w:t>
                            </w:r>
                            <w:r w:rsidR="00C04B80" w:rsidRPr="00CF59AB">
                              <w:rPr>
                                <w:rFonts w:ascii="Times New Roman" w:eastAsia="Times New Roman" w:hAnsi="Times New Roman"/>
                                <w:sz w:val="12"/>
                                <w:szCs w:val="12"/>
                                <w:lang w:eastAsia="ru-RU"/>
                              </w:rPr>
                              <w:t>1</w:t>
                            </w:r>
                          </w:p>
                        </w:tc>
                      </w:tr>
                      <w:tr w:rsidR="00585161" w:rsidRPr="00CF59AB" w14:paraId="3C940347" w14:textId="77777777" w:rsidTr="00435588">
                        <w:tc>
                          <w:tcPr>
                            <w:tcW w:w="7178" w:type="dxa"/>
                            <w:gridSpan w:val="2"/>
                          </w:tcPr>
                          <w:p w14:paraId="01BCA1B3" w14:textId="77777777" w:rsidR="00585161" w:rsidRPr="00CF59AB" w:rsidRDefault="00585161" w:rsidP="00C04B80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/>
                                <w:sz w:val="12"/>
                                <w:szCs w:val="12"/>
                                <w:lang w:eastAsia="ru-RU"/>
                              </w:rPr>
                            </w:pPr>
                            <w:r w:rsidRPr="00CF59AB">
                              <w:rPr>
                                <w:rFonts w:ascii="Times New Roman" w:eastAsia="Times New Roman" w:hAnsi="Times New Roman"/>
                                <w:sz w:val="12"/>
                                <w:szCs w:val="12"/>
                                <w:lang w:eastAsia="ru-RU"/>
                              </w:rPr>
                              <w:t>Степень пожарной безопасности изделия соответствует ГОСТ Р МЭК 60065-2002</w:t>
                            </w:r>
                          </w:p>
                        </w:tc>
                      </w:tr>
                    </w:tbl>
                    <w:p w14:paraId="154E9DEE" w14:textId="77777777" w:rsidR="000F7DAD" w:rsidRDefault="000F7DAD" w:rsidP="00C04B80">
                      <w:pPr>
                        <w:widowControl w:val="0"/>
                        <w:spacing w:after="0" w:line="240" w:lineRule="auto"/>
                        <w:ind w:firstLine="142"/>
                        <w:rPr>
                          <w:rFonts w:ascii="Times New Roman" w:eastAsia="Times New Roman" w:hAnsi="Times New Roman"/>
                          <w:b/>
                          <w:snapToGrid w:val="0"/>
                          <w:sz w:val="12"/>
                          <w:szCs w:val="12"/>
                          <w:lang w:eastAsia="ru-RU"/>
                        </w:rPr>
                      </w:pPr>
                    </w:p>
                    <w:p w14:paraId="040D637E" w14:textId="77777777" w:rsidR="00C04B80" w:rsidRPr="0054610D" w:rsidRDefault="00C04B80" w:rsidP="00C04B80">
                      <w:pPr>
                        <w:widowControl w:val="0"/>
                        <w:spacing w:after="0" w:line="240" w:lineRule="auto"/>
                        <w:ind w:firstLine="142"/>
                        <w:rPr>
                          <w:rFonts w:ascii="Times New Roman" w:eastAsia="Times New Roman" w:hAnsi="Times New Roman"/>
                          <w:b/>
                          <w:snapToGrid w:val="0"/>
                          <w:sz w:val="12"/>
                          <w:szCs w:val="12"/>
                          <w:lang w:eastAsia="ru-RU"/>
                        </w:rPr>
                      </w:pPr>
                      <w:r w:rsidRPr="0054610D">
                        <w:rPr>
                          <w:rFonts w:ascii="Times New Roman" w:eastAsia="Times New Roman" w:hAnsi="Times New Roman"/>
                          <w:b/>
                          <w:snapToGrid w:val="0"/>
                          <w:sz w:val="12"/>
                          <w:szCs w:val="12"/>
                          <w:lang w:eastAsia="ru-RU"/>
                        </w:rPr>
                        <w:t>3. Комплектность</w:t>
                      </w:r>
                    </w:p>
                    <w:p w14:paraId="10AE9CD0" w14:textId="77777777" w:rsidR="00C04B80" w:rsidRDefault="00585161" w:rsidP="00585161">
                      <w:pPr>
                        <w:widowControl w:val="0"/>
                        <w:spacing w:after="0" w:line="240" w:lineRule="auto"/>
                        <w:ind w:firstLine="440"/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>о</w:t>
                      </w:r>
                      <w:r w:rsidR="00C04B80" w:rsidRPr="00CF59AB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>повещатель охранно-пожарный речевой «</w:t>
                      </w:r>
                      <w:r w:rsidR="00C04B80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>С-У-МИНИ»</w:t>
                      </w:r>
                      <w:r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>,</w:t>
                      </w:r>
                      <w:r w:rsidR="00C04B80" w:rsidRPr="00790B3D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 xml:space="preserve"> </w:t>
                      </w:r>
                      <w:r w:rsidR="00C04B80" w:rsidRPr="00CF59AB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>шт.</w:t>
                      </w:r>
                      <w:r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 xml:space="preserve"> </w:t>
                      </w:r>
                      <w:r w:rsidRPr="003E28C7">
                        <w:rPr>
                          <w:rFonts w:ascii="Times New Roman" w:eastAsia="Times New Roman" w:hAnsi="Times New Roman"/>
                          <w:snapToGrid w:val="0"/>
                          <w:sz w:val="6"/>
                          <w:szCs w:val="6"/>
                          <w:lang w:eastAsia="ru-RU"/>
                        </w:rPr>
                        <w:t>.</w:t>
                      </w:r>
                      <w:r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 xml:space="preserve">........................................................................................................... </w:t>
                      </w:r>
                      <w:r w:rsidR="00C04B80" w:rsidRPr="00CF59AB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>1</w:t>
                      </w:r>
                    </w:p>
                    <w:p w14:paraId="15C28858" w14:textId="77777777" w:rsidR="00C04B80" w:rsidRDefault="00585161" w:rsidP="00585161">
                      <w:pPr>
                        <w:widowControl w:val="0"/>
                        <w:spacing w:after="0" w:line="240" w:lineRule="auto"/>
                        <w:ind w:firstLine="440"/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>п</w:t>
                      </w:r>
                      <w:r w:rsidR="00C04B80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>аспорт, шт.</w:t>
                      </w:r>
                      <w:r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 xml:space="preserve"> .............................................................................................................................................................................................. </w:t>
                      </w:r>
                      <w:r w:rsidR="00C04B80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>1</w:t>
                      </w:r>
                    </w:p>
                    <w:p w14:paraId="62F554F5" w14:textId="77777777" w:rsidR="00C04B80" w:rsidRPr="006C03BE" w:rsidRDefault="00585161" w:rsidP="00585161">
                      <w:pPr>
                        <w:widowControl w:val="0"/>
                        <w:spacing w:after="0" w:line="240" w:lineRule="auto"/>
                        <w:ind w:firstLine="440"/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>у</w:t>
                      </w:r>
                      <w:r w:rsidR="00C04B80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>паковка, шт.</w:t>
                      </w:r>
                      <w:r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 xml:space="preserve"> ............................................................................................................................................................................................ </w:t>
                      </w:r>
                      <w:r w:rsidR="00C04B80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>1</w:t>
                      </w:r>
                    </w:p>
                    <w:p w14:paraId="78C935A9" w14:textId="77777777" w:rsidR="000F7DAD" w:rsidRDefault="000F7DAD" w:rsidP="00C04B80">
                      <w:pPr>
                        <w:widowControl w:val="0"/>
                        <w:spacing w:after="0" w:line="240" w:lineRule="auto"/>
                        <w:ind w:firstLine="142"/>
                        <w:rPr>
                          <w:rFonts w:ascii="Times New Roman" w:eastAsia="Times New Roman" w:hAnsi="Times New Roman"/>
                          <w:b/>
                          <w:snapToGrid w:val="0"/>
                          <w:sz w:val="12"/>
                          <w:szCs w:val="12"/>
                          <w:lang w:eastAsia="ru-RU"/>
                        </w:rPr>
                      </w:pPr>
                    </w:p>
                    <w:p w14:paraId="5A1C7B7F" w14:textId="77777777" w:rsidR="00C04B80" w:rsidRDefault="00C04B80" w:rsidP="00C04B80">
                      <w:pPr>
                        <w:widowControl w:val="0"/>
                        <w:spacing w:after="0" w:line="240" w:lineRule="auto"/>
                        <w:ind w:firstLine="142"/>
                        <w:rPr>
                          <w:rFonts w:ascii="Times New Roman" w:eastAsia="Times New Roman" w:hAnsi="Times New Roman"/>
                          <w:b/>
                          <w:snapToGrid w:val="0"/>
                          <w:sz w:val="12"/>
                          <w:szCs w:val="12"/>
                          <w:lang w:eastAsia="ru-RU"/>
                        </w:rPr>
                      </w:pPr>
                      <w:r w:rsidRPr="0054610D">
                        <w:rPr>
                          <w:rFonts w:ascii="Times New Roman" w:eastAsia="Times New Roman" w:hAnsi="Times New Roman"/>
                          <w:b/>
                          <w:snapToGrid w:val="0"/>
                          <w:sz w:val="12"/>
                          <w:szCs w:val="12"/>
                          <w:lang w:eastAsia="ru-RU"/>
                        </w:rPr>
                        <w:t>4. Установка и включение оповещателя</w:t>
                      </w:r>
                    </w:p>
                    <w:p w14:paraId="2985E147" w14:textId="77777777" w:rsidR="00B50283" w:rsidRPr="009F1FEA" w:rsidRDefault="00B50283" w:rsidP="00B50283">
                      <w:pPr>
                        <w:pStyle w:val="10"/>
                        <w:spacing w:line="240" w:lineRule="auto"/>
                        <w:ind w:firstLine="142"/>
                        <w:rPr>
                          <w:sz w:val="11"/>
                          <w:szCs w:val="11"/>
                        </w:rPr>
                      </w:pPr>
                      <w:r w:rsidRPr="009F1FEA">
                        <w:rPr>
                          <w:sz w:val="11"/>
                          <w:szCs w:val="11"/>
                        </w:rPr>
                        <w:t>4.1. При эксплуатации оповещателя необходимо соблюдать правила техники безопасности, изложенные в инструкции «Правила технической эксплуатации электроустановок потребителей» (ПТЭ) и «Правила техники безопасности при эксплуатации электроустановок потребителей» (ПТБ).</w:t>
                      </w:r>
                    </w:p>
                    <w:p w14:paraId="1020280E" w14:textId="77777777" w:rsidR="00B50283" w:rsidRPr="009F1FEA" w:rsidRDefault="00B50283" w:rsidP="00B50283">
                      <w:pPr>
                        <w:pStyle w:val="10"/>
                        <w:spacing w:line="240" w:lineRule="auto"/>
                        <w:ind w:firstLine="142"/>
                        <w:rPr>
                          <w:b/>
                          <w:sz w:val="11"/>
                          <w:szCs w:val="11"/>
                        </w:rPr>
                      </w:pPr>
                      <w:r w:rsidRPr="009F1FEA">
                        <w:rPr>
                          <w:sz w:val="11"/>
                          <w:szCs w:val="11"/>
                        </w:rPr>
                        <w:t>4.2. Перед установкой необходимо проверить внешний вид оповещателя</w:t>
                      </w:r>
                      <w:r w:rsidRPr="009F1FEA">
                        <w:rPr>
                          <w:b/>
                          <w:sz w:val="11"/>
                          <w:szCs w:val="11"/>
                        </w:rPr>
                        <w:t>.</w:t>
                      </w:r>
                    </w:p>
                    <w:p w14:paraId="3CAD4A99" w14:textId="77777777" w:rsidR="00B50283" w:rsidRPr="009F1FEA" w:rsidRDefault="00B50283" w:rsidP="00B50283">
                      <w:pPr>
                        <w:pStyle w:val="10"/>
                        <w:spacing w:line="240" w:lineRule="auto"/>
                        <w:ind w:firstLine="142"/>
                        <w:jc w:val="both"/>
                        <w:outlineLvl w:val="1"/>
                        <w:rPr>
                          <w:sz w:val="11"/>
                          <w:szCs w:val="11"/>
                        </w:rPr>
                      </w:pPr>
                      <w:r w:rsidRPr="009F1FEA">
                        <w:rPr>
                          <w:sz w:val="11"/>
                          <w:szCs w:val="11"/>
                        </w:rPr>
                        <w:t>4.3. Оповещатель следует устанавливать в местах, недоступных для посторонних лиц.</w:t>
                      </w:r>
                    </w:p>
                    <w:p w14:paraId="5F139B2F" w14:textId="77777777" w:rsidR="00B50283" w:rsidRPr="00454E6F" w:rsidRDefault="00B50283" w:rsidP="00B50283">
                      <w:pPr>
                        <w:spacing w:after="0" w:line="240" w:lineRule="auto"/>
                        <w:ind w:firstLine="142"/>
                        <w:rPr>
                          <w:rFonts w:ascii="Times New Roman" w:hAnsi="Times New Roman"/>
                          <w:b/>
                          <w:sz w:val="11"/>
                          <w:szCs w:val="11"/>
                        </w:rPr>
                      </w:pPr>
                      <w:r w:rsidRPr="009F1FEA">
                        <w:rPr>
                          <w:rFonts w:ascii="Times New Roman" w:hAnsi="Times New Roman"/>
                          <w:sz w:val="11"/>
                          <w:szCs w:val="11"/>
                        </w:rPr>
                        <w:t>4.4. Порядок установки оповещателей</w:t>
                      </w:r>
                      <w:r w:rsidRPr="009F1FEA">
                        <w:rPr>
                          <w:rFonts w:ascii="Times New Roman" w:hAnsi="Times New Roman"/>
                          <w:b/>
                          <w:sz w:val="11"/>
                          <w:szCs w:val="11"/>
                        </w:rPr>
                        <w:t>:</w:t>
                      </w:r>
                    </w:p>
                    <w:p w14:paraId="0E70C3D8" w14:textId="77777777" w:rsidR="004A6339" w:rsidRPr="00776FBB" w:rsidRDefault="004A6339" w:rsidP="004A6339">
                      <w:pPr>
                        <w:pStyle w:val="10"/>
                        <w:spacing w:line="240" w:lineRule="auto"/>
                        <w:ind w:firstLine="142"/>
                        <w:jc w:val="both"/>
                        <w:outlineLvl w:val="1"/>
                        <w:rPr>
                          <w:sz w:val="11"/>
                          <w:szCs w:val="11"/>
                        </w:rPr>
                      </w:pPr>
                      <w:r w:rsidRPr="00776FBB">
                        <w:rPr>
                          <w:sz w:val="11"/>
                          <w:szCs w:val="11"/>
                        </w:rPr>
                        <w:t xml:space="preserve">4.4.1. Для крепления и подключения оповещателя необходимо снять декоративную решётку на лицевой стороне. </w:t>
                      </w:r>
                    </w:p>
                    <w:p w14:paraId="415F3D83" w14:textId="7D90FDC1" w:rsidR="004A6339" w:rsidRPr="00776FBB" w:rsidRDefault="004A6339" w:rsidP="002D1B41">
                      <w:pPr>
                        <w:pStyle w:val="10"/>
                        <w:spacing w:line="240" w:lineRule="auto"/>
                        <w:ind w:firstLine="142"/>
                        <w:jc w:val="both"/>
                        <w:outlineLvl w:val="1"/>
                        <w:rPr>
                          <w:sz w:val="6"/>
                          <w:szCs w:val="6"/>
                        </w:rPr>
                      </w:pPr>
                      <w:r w:rsidRPr="00776FBB">
                        <w:rPr>
                          <w:sz w:val="11"/>
                          <w:szCs w:val="11"/>
                        </w:rPr>
                        <w:t>4.4.2. В предполагаемом месте установке оповещателя необходимо установить дюбеля под саморезы СГМ 3,5х35 (не входит в комплект поставки) в соответствии с размерами, указанными на рисунке 1.</w:t>
                      </w:r>
                    </w:p>
                    <w:p w14:paraId="7DC7B1C3" w14:textId="023E75A3" w:rsidR="004A6339" w:rsidRPr="00776FBB" w:rsidRDefault="004A6339" w:rsidP="004A6339">
                      <w:pPr>
                        <w:pStyle w:val="10"/>
                        <w:spacing w:line="240" w:lineRule="auto"/>
                        <w:ind w:firstLine="0"/>
                        <w:jc w:val="center"/>
                        <w:outlineLvl w:val="1"/>
                        <w:rPr>
                          <w:sz w:val="11"/>
                          <w:szCs w:val="11"/>
                        </w:rPr>
                      </w:pPr>
                      <w:r w:rsidRPr="00776FBB">
                        <w:rPr>
                          <w:noProof/>
                          <w:sz w:val="11"/>
                          <w:szCs w:val="11"/>
                        </w:rPr>
                        <w:t xml:space="preserve"> </w:t>
                      </w:r>
                      <w:r w:rsidR="002D1B41" w:rsidRPr="00776FBB">
                        <w:rPr>
                          <w:noProof/>
                          <w:sz w:val="11"/>
                          <w:szCs w:val="11"/>
                        </w:rPr>
                        <w:drawing>
                          <wp:inline distT="0" distB="0" distL="0" distR="0" wp14:anchorId="3133A98F" wp14:editId="15B5E414">
                            <wp:extent cx="1303634" cy="1262958"/>
                            <wp:effectExtent l="0" t="0" r="0" b="0"/>
                            <wp:docPr id="9" name="Рисунок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 rotWithShape="1">
                                    <a:blip r:embed="rId14"/>
                                    <a:srcRect l="35187" t="26340" r="26102" b="24872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395691" cy="1352143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0FB8A9C" w14:textId="77777777" w:rsidR="004A6339" w:rsidRPr="00776FBB" w:rsidRDefault="004A6339" w:rsidP="004A6339">
                      <w:pPr>
                        <w:pStyle w:val="10"/>
                        <w:spacing w:line="240" w:lineRule="auto"/>
                        <w:ind w:firstLine="0"/>
                        <w:jc w:val="center"/>
                        <w:outlineLvl w:val="1"/>
                        <w:rPr>
                          <w:sz w:val="11"/>
                          <w:szCs w:val="11"/>
                        </w:rPr>
                      </w:pPr>
                      <w:r w:rsidRPr="00776FBB">
                        <w:rPr>
                          <w:sz w:val="11"/>
                          <w:szCs w:val="11"/>
                        </w:rPr>
                        <w:t>Рисунок 1. Схема крепления оповещателя.</w:t>
                      </w:r>
                    </w:p>
                    <w:p w14:paraId="7D017DC7" w14:textId="77777777" w:rsidR="004A6339" w:rsidRPr="00776FBB" w:rsidRDefault="004A6339" w:rsidP="004A6339">
                      <w:pPr>
                        <w:pStyle w:val="10"/>
                        <w:spacing w:line="240" w:lineRule="auto"/>
                        <w:ind w:firstLine="0"/>
                        <w:jc w:val="center"/>
                        <w:outlineLvl w:val="1"/>
                        <w:rPr>
                          <w:sz w:val="6"/>
                          <w:szCs w:val="6"/>
                        </w:rPr>
                      </w:pPr>
                    </w:p>
                    <w:p w14:paraId="3D4325EB" w14:textId="3863AC21" w:rsidR="004A6339" w:rsidRPr="00776FBB" w:rsidRDefault="004A6339" w:rsidP="004A6339">
                      <w:pPr>
                        <w:pStyle w:val="10"/>
                        <w:spacing w:line="240" w:lineRule="auto"/>
                        <w:ind w:firstLine="0"/>
                        <w:jc w:val="both"/>
                        <w:outlineLvl w:val="1"/>
                        <w:rPr>
                          <w:sz w:val="11"/>
                          <w:szCs w:val="11"/>
                        </w:rPr>
                      </w:pPr>
                      <w:r w:rsidRPr="00454E6F">
                        <w:rPr>
                          <w:sz w:val="11"/>
                          <w:szCs w:val="11"/>
                        </w:rPr>
                        <w:t xml:space="preserve">     </w:t>
                      </w:r>
                      <w:r w:rsidRPr="00776FBB">
                        <w:rPr>
                          <w:sz w:val="11"/>
                          <w:szCs w:val="11"/>
                        </w:rPr>
                        <w:t>4.4.3. Крепление оповещателя к стене производить через монтажное отверстие-ушко в верхней части оповещателя и два отверстия, находящиеся в нижней части оповещателя.</w:t>
                      </w:r>
                    </w:p>
                    <w:p w14:paraId="54126E21" w14:textId="6E010533" w:rsidR="004A6339" w:rsidRPr="00776FBB" w:rsidRDefault="004A6339" w:rsidP="004A6339">
                      <w:pPr>
                        <w:pStyle w:val="10"/>
                        <w:spacing w:line="240" w:lineRule="auto"/>
                        <w:ind w:firstLine="0"/>
                        <w:jc w:val="both"/>
                        <w:outlineLvl w:val="1"/>
                        <w:rPr>
                          <w:sz w:val="11"/>
                          <w:szCs w:val="11"/>
                        </w:rPr>
                      </w:pPr>
                      <w:r w:rsidRPr="00454E6F">
                        <w:rPr>
                          <w:sz w:val="11"/>
                          <w:szCs w:val="11"/>
                        </w:rPr>
                        <w:t xml:space="preserve">     </w:t>
                      </w:r>
                      <w:r w:rsidRPr="00776FBB">
                        <w:rPr>
                          <w:sz w:val="11"/>
                          <w:szCs w:val="11"/>
                        </w:rPr>
                        <w:t>4.5. ВНИМАНИЕ. Перед подключением оповещателя убедится, что линии связи обесточены.</w:t>
                      </w:r>
                    </w:p>
                    <w:p w14:paraId="1DCAEF2E" w14:textId="43B3EF72" w:rsidR="00C04B80" w:rsidRPr="00CF59AB" w:rsidRDefault="00C04B80" w:rsidP="00C04B80">
                      <w:pPr>
                        <w:widowControl w:val="0"/>
                        <w:spacing w:after="0" w:line="240" w:lineRule="auto"/>
                        <w:ind w:firstLine="142"/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</w:pPr>
                      <w:r w:rsidRPr="00CF59AB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>4.</w:t>
                      </w:r>
                      <w:r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>6.</w:t>
                      </w:r>
                      <w:r w:rsidRPr="00CF59AB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>Рекомендуемые</w:t>
                      </w:r>
                      <w:r w:rsidRPr="00CF59AB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 xml:space="preserve"> схемы включения:</w:t>
                      </w:r>
                    </w:p>
                    <w:p w14:paraId="0D468B56" w14:textId="77777777" w:rsidR="00C04B80" w:rsidRDefault="00C04B80" w:rsidP="00C04B80">
                      <w:pPr>
                        <w:widowControl w:val="0"/>
                        <w:tabs>
                          <w:tab w:val="num" w:pos="-709"/>
                          <w:tab w:val="left" w:pos="4962"/>
                        </w:tabs>
                        <w:spacing w:after="0" w:line="240" w:lineRule="auto"/>
                        <w:ind w:firstLine="142"/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>4.6.1. Подключение</w:t>
                      </w:r>
                      <w:r w:rsidRPr="00CF59AB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 xml:space="preserve"> оповещател</w:t>
                      </w:r>
                      <w:r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>ей</w:t>
                      </w:r>
                      <w:r w:rsidRPr="00CF59AB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>«С-У-</w:t>
                      </w:r>
                      <w:r w:rsidRPr="006B7CCB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>МИНИ</w:t>
                      </w:r>
                      <w:r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>»</w:t>
                      </w:r>
                      <w:r w:rsidRPr="00CF59AB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>к</w:t>
                      </w:r>
                      <w:r w:rsidRPr="00CF59AB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 xml:space="preserve"> одн</w:t>
                      </w:r>
                      <w:r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>ому</w:t>
                      </w:r>
                      <w:r w:rsidRPr="00CF59AB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>оповещателю</w:t>
                      </w:r>
                      <w:r w:rsidRPr="00CF59AB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 xml:space="preserve"> «</w:t>
                      </w:r>
                      <w:r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>С-М</w:t>
                      </w:r>
                      <w:r w:rsidRPr="00CF59AB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>», см. рис.</w:t>
                      </w:r>
                      <w:r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>2</w:t>
                      </w:r>
                      <w:r w:rsidRPr="00CF59AB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>;</w:t>
                      </w:r>
                      <w:r w:rsidR="000F7DAD" w:rsidRPr="000F7DAD">
                        <w:rPr>
                          <w:noProof/>
                          <w:lang w:eastAsia="ru-RU"/>
                        </w:rPr>
                        <w:t xml:space="preserve"> </w:t>
                      </w:r>
                    </w:p>
                    <w:p w14:paraId="665C0AA0" w14:textId="77777777" w:rsidR="00C04B80" w:rsidRPr="00CF59AB" w:rsidRDefault="00C04B80" w:rsidP="00C04B80">
                      <w:pPr>
                        <w:widowControl w:val="0"/>
                        <w:tabs>
                          <w:tab w:val="num" w:pos="-709"/>
                          <w:tab w:val="left" w:pos="4962"/>
                        </w:tabs>
                        <w:spacing w:after="0" w:line="240" w:lineRule="auto"/>
                        <w:ind w:firstLine="142"/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</w:pPr>
                      <w:r w:rsidRPr="00CF59AB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>4.</w:t>
                      </w:r>
                      <w:r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>6</w:t>
                      </w:r>
                      <w:r w:rsidRPr="00CF59AB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>.</w:t>
                      </w:r>
                      <w:r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>2. Подключение</w:t>
                      </w:r>
                      <w:r w:rsidRPr="00CF59AB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 xml:space="preserve"> оповещател</w:t>
                      </w:r>
                      <w:r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>ей</w:t>
                      </w:r>
                      <w:r w:rsidRPr="00CF59AB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 xml:space="preserve">«С-У </w:t>
                      </w:r>
                      <w:r w:rsidRPr="006B7CCB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>МИНИ</w:t>
                      </w:r>
                      <w:r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>»</w:t>
                      </w:r>
                      <w:r w:rsidRPr="00CF59AB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>к</w:t>
                      </w:r>
                      <w:r w:rsidRPr="00CF59AB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>двум и более</w:t>
                      </w:r>
                      <w:r w:rsidRPr="00CF59AB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>оповещателям</w:t>
                      </w:r>
                      <w:r w:rsidRPr="00CF59AB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 xml:space="preserve"> «</w:t>
                      </w:r>
                      <w:r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>С-М,</w:t>
                      </w:r>
                      <w:r w:rsidRPr="00A00C01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>включённым по схеме с синхронизацией,</w:t>
                      </w:r>
                      <w:r w:rsidRPr="00CF59AB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 xml:space="preserve"> см.рис.</w:t>
                      </w:r>
                      <w:r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>3</w:t>
                      </w:r>
                      <w:r w:rsidRPr="00CF59AB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>;</w:t>
                      </w:r>
                    </w:p>
                    <w:p w14:paraId="741098A7" w14:textId="77777777" w:rsidR="00C04B80" w:rsidRPr="00CF59AB" w:rsidRDefault="00C04B80" w:rsidP="00C04B80">
                      <w:pPr>
                        <w:widowControl w:val="0"/>
                        <w:tabs>
                          <w:tab w:val="num" w:pos="-709"/>
                        </w:tabs>
                        <w:spacing w:after="0" w:line="240" w:lineRule="auto"/>
                        <w:ind w:firstLine="142"/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</w:pPr>
                      <w:r w:rsidRPr="00CF59AB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>4.</w:t>
                      </w:r>
                      <w:r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>6</w:t>
                      </w:r>
                      <w:r w:rsidRPr="00CF59AB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>.</w:t>
                      </w:r>
                      <w:proofErr w:type="gramStart"/>
                      <w:r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>3.</w:t>
                      </w:r>
                      <w:r w:rsidRPr="00D60985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>Групповое</w:t>
                      </w:r>
                      <w:proofErr w:type="gramEnd"/>
                      <w:r w:rsidRPr="00D60985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>подключение</w:t>
                      </w:r>
                      <w:r w:rsidRPr="00CF59AB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 xml:space="preserve"> оповещател</w:t>
                      </w:r>
                      <w:r w:rsidRPr="00D60985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>ей</w:t>
                      </w:r>
                      <w:r w:rsidRPr="00CF59AB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>«С-У-</w:t>
                      </w:r>
                      <w:r w:rsidRPr="006B7CCB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>МИНИ</w:t>
                      </w:r>
                      <w:r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>»</w:t>
                      </w:r>
                      <w:r w:rsidRPr="00CF59AB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 xml:space="preserve"> и «</w:t>
                      </w:r>
                      <w:r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>С-М</w:t>
                      </w:r>
                      <w:r w:rsidRPr="00CF59AB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>» с возможностью контроля управляющей</w:t>
                      </w:r>
                      <w:r w:rsidRPr="00D60985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 xml:space="preserve"> </w:t>
                      </w:r>
                      <w:r w:rsidRPr="00D60985">
                        <w:rPr>
                          <w:rFonts w:ascii="Times New Roman" w:hAnsi="Times New Roman"/>
                          <w:sz w:val="12"/>
                          <w:szCs w:val="12"/>
                        </w:rPr>
                        <w:t>и</w:t>
                      </w:r>
                      <w:r w:rsidRPr="00D60985">
                        <w:rPr>
                          <w:rFonts w:ascii="Arial Narrow" w:hAnsi="Arial Narrow"/>
                          <w:sz w:val="14"/>
                        </w:rPr>
                        <w:t xml:space="preserve"> </w:t>
                      </w:r>
                      <w:r w:rsidRPr="00D60985">
                        <w:rPr>
                          <w:rFonts w:ascii="Times New Roman" w:hAnsi="Times New Roman"/>
                          <w:sz w:val="12"/>
                          <w:szCs w:val="12"/>
                        </w:rPr>
                        <w:t>питающей линий</w:t>
                      </w:r>
                      <w:r w:rsidRPr="00CF59AB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 xml:space="preserve"> </w:t>
                      </w:r>
                      <w:r w:rsidRPr="00D60985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>с применением БКЛО-12 (блоком контроля линий оповещения</w:t>
                      </w:r>
                      <w:r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>, см. рис. 4</w:t>
                      </w:r>
                      <w:r w:rsidRPr="00D60985"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>).</w:t>
                      </w:r>
                    </w:p>
                    <w:p w14:paraId="3BBD3A86" w14:textId="77777777" w:rsidR="00C04B80" w:rsidRPr="00CF59AB" w:rsidRDefault="00C04B80" w:rsidP="00C04B80">
                      <w:pPr>
                        <w:widowControl w:val="0"/>
                        <w:spacing w:after="0" w:line="240" w:lineRule="auto"/>
                        <w:ind w:firstLine="142"/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</w:pPr>
                      <w:r w:rsidRPr="0054610D">
                        <w:rPr>
                          <w:rFonts w:ascii="Times New Roman" w:eastAsia="Times New Roman" w:hAnsi="Times New Roman"/>
                          <w:b/>
                          <w:snapToGrid w:val="0"/>
                          <w:sz w:val="12"/>
                          <w:szCs w:val="12"/>
                          <w:lang w:eastAsia="ru-RU"/>
                        </w:rPr>
                        <w:t>ВНИМАНИЕ:</w:t>
                      </w:r>
                      <w:r>
                        <w:rPr>
                          <w:rFonts w:ascii="Times New Roman" w:eastAsia="Times New Roman" w:hAnsi="Times New Roman"/>
                          <w:snapToGrid w:val="0"/>
                          <w:sz w:val="12"/>
                          <w:szCs w:val="12"/>
                          <w:lang w:eastAsia="ru-RU"/>
                        </w:rPr>
                        <w:t xml:space="preserve"> </w:t>
                      </w:r>
                      <w:r w:rsidRPr="00CF59AB">
                        <w:rPr>
                          <w:rFonts w:ascii="Times New Roman" w:eastAsia="Times New Roman" w:hAnsi="Times New Roman"/>
                          <w:b/>
                          <w:snapToGrid w:val="0"/>
                          <w:sz w:val="12"/>
                          <w:szCs w:val="12"/>
                          <w:lang w:eastAsia="ru-RU"/>
                        </w:rPr>
                        <w:t>При подключении как питающих, так и звуковых линий необходимо соблюдать полярность!</w:t>
                      </w:r>
                    </w:p>
                    <w:p w14:paraId="657B0A42" w14:textId="77777777" w:rsidR="000F7DAD" w:rsidRDefault="000F7DAD" w:rsidP="00C04B80">
                      <w:pPr>
                        <w:widowControl w:val="0"/>
                        <w:spacing w:after="0" w:line="240" w:lineRule="auto"/>
                        <w:ind w:firstLine="142"/>
                        <w:rPr>
                          <w:rFonts w:ascii="Times New Roman" w:eastAsia="Times New Roman" w:hAnsi="Times New Roman"/>
                          <w:b/>
                          <w:snapToGrid w:val="0"/>
                          <w:sz w:val="12"/>
                          <w:szCs w:val="12"/>
                          <w:lang w:eastAsia="ru-RU"/>
                        </w:rPr>
                      </w:pPr>
                    </w:p>
                    <w:p w14:paraId="3C456F2D" w14:textId="77777777" w:rsidR="00C04B80" w:rsidRPr="00FD7DC2" w:rsidRDefault="00C04B80" w:rsidP="00C04B80">
                      <w:pPr>
                        <w:widowControl w:val="0"/>
                        <w:spacing w:after="0" w:line="240" w:lineRule="auto"/>
                        <w:ind w:firstLine="142"/>
                        <w:rPr>
                          <w:rFonts w:ascii="Times New Roman" w:eastAsia="Times New Roman" w:hAnsi="Times New Roman"/>
                          <w:b/>
                          <w:snapToGrid w:val="0"/>
                          <w:sz w:val="12"/>
                          <w:szCs w:val="12"/>
                          <w:lang w:eastAsia="ru-RU"/>
                        </w:rPr>
                      </w:pPr>
                      <w:r w:rsidRPr="00FD7DC2">
                        <w:rPr>
                          <w:rFonts w:ascii="Times New Roman" w:eastAsia="Times New Roman" w:hAnsi="Times New Roman"/>
                          <w:b/>
                          <w:snapToGrid w:val="0"/>
                          <w:sz w:val="12"/>
                          <w:szCs w:val="12"/>
                          <w:lang w:eastAsia="ru-RU"/>
                        </w:rPr>
                        <w:t>5.</w:t>
                      </w:r>
                      <w:r w:rsidR="00585161">
                        <w:rPr>
                          <w:rFonts w:ascii="Times New Roman" w:eastAsia="Times New Roman" w:hAnsi="Times New Roman"/>
                          <w:b/>
                          <w:snapToGrid w:val="0"/>
                          <w:sz w:val="12"/>
                          <w:szCs w:val="12"/>
                          <w:lang w:eastAsia="ru-RU"/>
                        </w:rPr>
                        <w:t xml:space="preserve"> </w:t>
                      </w:r>
                      <w:r w:rsidRPr="00FD7DC2">
                        <w:rPr>
                          <w:rFonts w:ascii="Times New Roman" w:eastAsia="Times New Roman" w:hAnsi="Times New Roman"/>
                          <w:b/>
                          <w:snapToGrid w:val="0"/>
                          <w:sz w:val="12"/>
                          <w:szCs w:val="12"/>
                          <w:lang w:eastAsia="ru-RU"/>
                        </w:rPr>
                        <w:t>Правила хранения и утилизация</w:t>
                      </w:r>
                    </w:p>
                    <w:p w14:paraId="4EC6EC16" w14:textId="77777777" w:rsidR="00C04B80" w:rsidRPr="006E6187" w:rsidRDefault="00C04B80" w:rsidP="00C04B80">
                      <w:pPr>
                        <w:pStyle w:val="2"/>
                        <w:tabs>
                          <w:tab w:val="left" w:pos="5529"/>
                        </w:tabs>
                        <w:spacing w:line="240" w:lineRule="auto"/>
                        <w:ind w:firstLine="142"/>
                        <w:rPr>
                          <w:sz w:val="12"/>
                          <w:szCs w:val="12"/>
                        </w:rPr>
                      </w:pPr>
                      <w:r w:rsidRPr="006E6187">
                        <w:rPr>
                          <w:sz w:val="12"/>
                          <w:szCs w:val="12"/>
                        </w:rPr>
                        <w:t>5.1.</w:t>
                      </w:r>
                      <w:r w:rsidR="00585161">
                        <w:rPr>
                          <w:sz w:val="12"/>
                          <w:szCs w:val="12"/>
                        </w:rPr>
                        <w:t xml:space="preserve"> </w:t>
                      </w:r>
                      <w:r w:rsidRPr="006E6187">
                        <w:rPr>
                          <w:sz w:val="12"/>
                          <w:szCs w:val="12"/>
                        </w:rPr>
                        <w:t>Оповещатели допускается хранить (транспортировать) в крытых помещениях (транспортных средствах</w:t>
                      </w:r>
                      <w:r>
                        <w:rPr>
                          <w:sz w:val="12"/>
                          <w:szCs w:val="12"/>
                        </w:rPr>
                        <w:t>) при температуре от -50 до +50°</w:t>
                      </w:r>
                      <w:r w:rsidRPr="006E6187">
                        <w:rPr>
                          <w:sz w:val="12"/>
                          <w:szCs w:val="12"/>
                        </w:rPr>
                        <w:t>С в упаковке поставщика.</w:t>
                      </w:r>
                    </w:p>
                    <w:p w14:paraId="405BE08F" w14:textId="77777777" w:rsidR="00C04B80" w:rsidRPr="006E6187" w:rsidRDefault="00C04B80" w:rsidP="00C04B80">
                      <w:pPr>
                        <w:pStyle w:val="2"/>
                        <w:tabs>
                          <w:tab w:val="left" w:pos="5529"/>
                        </w:tabs>
                        <w:spacing w:line="240" w:lineRule="auto"/>
                        <w:ind w:firstLine="142"/>
                        <w:rPr>
                          <w:sz w:val="12"/>
                          <w:szCs w:val="12"/>
                        </w:rPr>
                      </w:pPr>
                      <w:r w:rsidRPr="006E6187">
                        <w:rPr>
                          <w:sz w:val="12"/>
                          <w:szCs w:val="12"/>
                        </w:rPr>
                        <w:t>5.2.</w:t>
                      </w:r>
                      <w:r w:rsidR="00585161">
                        <w:rPr>
                          <w:sz w:val="12"/>
                          <w:szCs w:val="12"/>
                        </w:rPr>
                        <w:t xml:space="preserve"> </w:t>
                      </w:r>
                      <w:r w:rsidRPr="006E6187">
                        <w:rPr>
                          <w:sz w:val="12"/>
                          <w:szCs w:val="12"/>
                        </w:rPr>
                        <w:t>В помещениях для хранения оповещателей не должно быть паров кислот, щелочей, агрессивных газов и других вредных примесей, вызывающих коррозию.</w:t>
                      </w:r>
                    </w:p>
                    <w:p w14:paraId="1FC29C40" w14:textId="77777777" w:rsidR="00C04B80" w:rsidRPr="006E6187" w:rsidRDefault="00C04B80" w:rsidP="00C04B80">
                      <w:pPr>
                        <w:pStyle w:val="2"/>
                        <w:tabs>
                          <w:tab w:val="left" w:pos="5529"/>
                        </w:tabs>
                        <w:spacing w:line="240" w:lineRule="auto"/>
                        <w:ind w:firstLine="142"/>
                        <w:rPr>
                          <w:sz w:val="12"/>
                          <w:szCs w:val="12"/>
                        </w:rPr>
                      </w:pPr>
                      <w:r w:rsidRPr="006E6187">
                        <w:rPr>
                          <w:sz w:val="12"/>
                          <w:szCs w:val="12"/>
                        </w:rPr>
                        <w:t>5.3.</w:t>
                      </w:r>
                      <w:r w:rsidR="00585161">
                        <w:rPr>
                          <w:sz w:val="12"/>
                          <w:szCs w:val="12"/>
                        </w:rPr>
                        <w:t xml:space="preserve"> </w:t>
                      </w:r>
                      <w:r w:rsidRPr="006E6187">
                        <w:rPr>
                          <w:sz w:val="12"/>
                          <w:szCs w:val="12"/>
                        </w:rPr>
                        <w:t>После транспортирования и хранения при отрицательных температурах оповещатели после распаковывания перед проверкой должен быть выдержан в нормальных климатических условиях не менее 2ч.</w:t>
                      </w:r>
                    </w:p>
                    <w:p w14:paraId="07F115F9" w14:textId="77777777" w:rsidR="00C04B80" w:rsidRDefault="00C04B80" w:rsidP="00C04B80">
                      <w:pPr>
                        <w:pStyle w:val="2"/>
                        <w:tabs>
                          <w:tab w:val="left" w:pos="5529"/>
                        </w:tabs>
                        <w:spacing w:line="240" w:lineRule="auto"/>
                        <w:ind w:firstLine="142"/>
                        <w:rPr>
                          <w:sz w:val="12"/>
                          <w:szCs w:val="12"/>
                        </w:rPr>
                      </w:pPr>
                      <w:r w:rsidRPr="006E6187">
                        <w:rPr>
                          <w:sz w:val="12"/>
                          <w:szCs w:val="12"/>
                        </w:rPr>
                        <w:t>5.4.</w:t>
                      </w:r>
                      <w:r w:rsidR="00585161">
                        <w:rPr>
                          <w:sz w:val="12"/>
                          <w:szCs w:val="12"/>
                        </w:rPr>
                        <w:t xml:space="preserve"> </w:t>
                      </w:r>
                      <w:r w:rsidRPr="006E6187">
                        <w:rPr>
                          <w:sz w:val="12"/>
                          <w:szCs w:val="12"/>
                        </w:rPr>
                        <w:t>Особых мер по утилизации не требует.</w:t>
                      </w:r>
                    </w:p>
                    <w:p w14:paraId="46E4B950" w14:textId="77777777" w:rsidR="000F7DAD" w:rsidRDefault="000F7DAD" w:rsidP="00C04B80">
                      <w:pPr>
                        <w:pStyle w:val="2"/>
                        <w:tabs>
                          <w:tab w:val="left" w:pos="5529"/>
                        </w:tabs>
                        <w:spacing w:line="240" w:lineRule="auto"/>
                        <w:ind w:firstLine="142"/>
                        <w:rPr>
                          <w:b/>
                          <w:sz w:val="12"/>
                          <w:szCs w:val="12"/>
                        </w:rPr>
                      </w:pPr>
                    </w:p>
                    <w:p w14:paraId="4FA61352" w14:textId="77777777" w:rsidR="00C04B80" w:rsidRPr="00310A1F" w:rsidRDefault="00C04B80" w:rsidP="00C04B80">
                      <w:pPr>
                        <w:pStyle w:val="2"/>
                        <w:tabs>
                          <w:tab w:val="left" w:pos="5529"/>
                        </w:tabs>
                        <w:spacing w:line="240" w:lineRule="auto"/>
                        <w:ind w:firstLine="142"/>
                        <w:rPr>
                          <w:b/>
                          <w:sz w:val="12"/>
                          <w:szCs w:val="12"/>
                        </w:rPr>
                      </w:pPr>
                      <w:r w:rsidRPr="00310A1F">
                        <w:rPr>
                          <w:b/>
                          <w:sz w:val="12"/>
                          <w:szCs w:val="12"/>
                        </w:rPr>
                        <w:t>6.  Гарантии изготовителя</w:t>
                      </w:r>
                    </w:p>
                    <w:p w14:paraId="314001CA" w14:textId="77777777" w:rsidR="00C04B80" w:rsidRPr="000169B7" w:rsidRDefault="00C04B80" w:rsidP="00C04B80">
                      <w:pPr>
                        <w:pStyle w:val="2"/>
                        <w:tabs>
                          <w:tab w:val="left" w:pos="5529"/>
                        </w:tabs>
                        <w:spacing w:line="240" w:lineRule="auto"/>
                        <w:ind w:firstLine="142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>6.</w:t>
                      </w:r>
                      <w:proofErr w:type="gramStart"/>
                      <w:r>
                        <w:rPr>
                          <w:sz w:val="12"/>
                          <w:szCs w:val="12"/>
                        </w:rPr>
                        <w:t>1.</w:t>
                      </w:r>
                      <w:r w:rsidRPr="000169B7">
                        <w:rPr>
                          <w:sz w:val="12"/>
                          <w:szCs w:val="12"/>
                        </w:rPr>
                        <w:t>Предприятие</w:t>
                      </w:r>
                      <w:proofErr w:type="gramEnd"/>
                      <w:r w:rsidRPr="000169B7">
                        <w:rPr>
                          <w:sz w:val="12"/>
                          <w:szCs w:val="12"/>
                        </w:rPr>
                        <w:t xml:space="preserve">-изготовитель гарантирует нормальную работу оповещателя в течение 18 мес. со дня изготовления при соблюдении потребителем условий эксплуатации и правил хранения, </w:t>
                      </w:r>
                      <w:proofErr w:type="gramStart"/>
                      <w:r w:rsidRPr="000169B7">
                        <w:rPr>
                          <w:sz w:val="12"/>
                          <w:szCs w:val="12"/>
                        </w:rPr>
                        <w:t>изложенного  в</w:t>
                      </w:r>
                      <w:proofErr w:type="gramEnd"/>
                      <w:r w:rsidRPr="000169B7">
                        <w:rPr>
                          <w:sz w:val="12"/>
                          <w:szCs w:val="12"/>
                        </w:rPr>
                        <w:t xml:space="preserve"> настоящем руководстве.</w:t>
                      </w:r>
                    </w:p>
                    <w:p w14:paraId="1D179FF3" w14:textId="48B0376B" w:rsidR="00C04B80" w:rsidRPr="00AE6700" w:rsidRDefault="00C04B80" w:rsidP="002D1B41">
                      <w:pPr>
                        <w:pStyle w:val="2"/>
                        <w:tabs>
                          <w:tab w:val="left" w:pos="5529"/>
                        </w:tabs>
                        <w:spacing w:line="240" w:lineRule="auto"/>
                        <w:ind w:firstLine="142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>6.</w:t>
                      </w:r>
                      <w:proofErr w:type="gramStart"/>
                      <w:r>
                        <w:rPr>
                          <w:sz w:val="12"/>
                          <w:szCs w:val="12"/>
                        </w:rPr>
                        <w:t>2.Пред</w:t>
                      </w:r>
                      <w:r w:rsidR="00585161">
                        <w:rPr>
                          <w:sz w:val="12"/>
                          <w:szCs w:val="12"/>
                        </w:rPr>
                        <w:t>приятие</w:t>
                      </w:r>
                      <w:proofErr w:type="gramEnd"/>
                      <w:r w:rsidR="00585161">
                        <w:rPr>
                          <w:sz w:val="12"/>
                          <w:szCs w:val="12"/>
                        </w:rPr>
                        <w:t>-</w:t>
                      </w:r>
                      <w:r>
                        <w:rPr>
                          <w:sz w:val="12"/>
                          <w:szCs w:val="12"/>
                        </w:rPr>
                        <w:t>изготовитель оставляет за собой право внесения конструктивных изменений, не ухудшающих потребительских свойств, которые могут быть не отражены в данном руководстве.</w:t>
                      </w:r>
                    </w:p>
                    <w:p w14:paraId="2E5FDE0F" w14:textId="77777777" w:rsidR="00C04B80" w:rsidRDefault="00C04B80" w:rsidP="00C04B80">
                      <w:pPr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10"/>
                          <w:szCs w:val="10"/>
                        </w:rPr>
                      </w:pPr>
                    </w:p>
                    <w:p w14:paraId="2ED6A271" w14:textId="77777777" w:rsidR="00FC3C29" w:rsidRDefault="00FC3C29" w:rsidP="00FC3C2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14"/>
                          <w:szCs w:val="14"/>
                        </w:rPr>
                      </w:pPr>
                      <w:r w:rsidRPr="00FC3C29">
                        <w:rPr>
                          <w:rFonts w:ascii="Times New Roman" w:hAnsi="Times New Roman"/>
                          <w:b/>
                          <w:sz w:val="14"/>
                          <w:szCs w:val="14"/>
                        </w:rPr>
                        <w:t xml:space="preserve">Внимание! Оповещатель С-У-МИНИ может работать со всеми модификациями С-М (С-М-Д, С-М-Б, С-М-МИНИ, </w:t>
                      </w:r>
                    </w:p>
                    <w:p w14:paraId="7B229D58" w14:textId="77777777" w:rsidR="00C04B80" w:rsidRDefault="00FC3C29" w:rsidP="00FC3C2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color w:val="000000"/>
                          <w:sz w:val="10"/>
                          <w:szCs w:val="10"/>
                        </w:rPr>
                      </w:pPr>
                      <w:r w:rsidRPr="00FC3C29">
                        <w:rPr>
                          <w:rFonts w:ascii="Times New Roman" w:hAnsi="Times New Roman"/>
                          <w:b/>
                          <w:sz w:val="14"/>
                          <w:szCs w:val="14"/>
                        </w:rPr>
                        <w:t>С-М исп. 2) и С-У (С-У-Б, С-У-МИНИ,</w:t>
                      </w:r>
                      <w:r w:rsidR="00F07DF0">
                        <w:rPr>
                          <w:rFonts w:ascii="Times New Roman" w:hAnsi="Times New Roman"/>
                          <w:b/>
                          <w:sz w:val="14"/>
                          <w:szCs w:val="14"/>
                        </w:rPr>
                        <w:t xml:space="preserve"> </w:t>
                      </w:r>
                      <w:r w:rsidRPr="00FC3C29">
                        <w:rPr>
                          <w:rFonts w:ascii="Times New Roman" w:hAnsi="Times New Roman"/>
                          <w:b/>
                          <w:sz w:val="14"/>
                          <w:szCs w:val="14"/>
                        </w:rPr>
                        <w:t>С-У исп. 2)</w:t>
                      </w:r>
                    </w:p>
                    <w:p w14:paraId="79FB2011" w14:textId="77777777" w:rsidR="00C04B80" w:rsidRDefault="00C04B80" w:rsidP="00C04B80">
                      <w:pPr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10"/>
                          <w:szCs w:val="10"/>
                        </w:rPr>
                      </w:pPr>
                    </w:p>
                    <w:p w14:paraId="320A29FB" w14:textId="77777777" w:rsidR="00C04B80" w:rsidRDefault="00C04B80" w:rsidP="00C04B80">
                      <w:pPr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10"/>
                          <w:szCs w:val="10"/>
                        </w:rPr>
                      </w:pPr>
                    </w:p>
                    <w:p w14:paraId="4AF95B20" w14:textId="77777777" w:rsidR="008B3C32" w:rsidRPr="008B3C32" w:rsidRDefault="00C04B80" w:rsidP="00C04B80">
                      <w:pPr>
                        <w:spacing w:after="0" w:line="240" w:lineRule="auto"/>
                        <w:ind w:firstLine="142"/>
                        <w:rPr>
                          <w:rFonts w:ascii="Times New Roman" w:hAnsi="Times New Roman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/>
                          <w:sz w:val="12"/>
                          <w:szCs w:val="12"/>
                        </w:rPr>
                        <w:tab/>
                      </w:r>
                    </w:p>
                    <w:p w14:paraId="5B29A567" w14:textId="77777777" w:rsidR="008B3C32" w:rsidRDefault="008B3C32" w:rsidP="007D3596">
                      <w:pPr>
                        <w:spacing w:after="0" w:line="240" w:lineRule="auto"/>
                        <w:ind w:firstLine="142"/>
                        <w:rPr>
                          <w:rFonts w:ascii="Times New Roman" w:hAnsi="Times New Roman"/>
                          <w:b/>
                          <w:sz w:val="12"/>
                          <w:szCs w:val="12"/>
                          <w:u w:val="single"/>
                        </w:rPr>
                      </w:pPr>
                    </w:p>
                    <w:p w14:paraId="67BB44E5" w14:textId="77777777" w:rsidR="007D3596" w:rsidRDefault="007D3596" w:rsidP="00E628D5">
                      <w:pPr>
                        <w:spacing w:after="0" w:line="240" w:lineRule="auto"/>
                        <w:ind w:right="-15" w:firstLine="142"/>
                        <w:rPr>
                          <w:rFonts w:ascii="Times New Roman" w:eastAsia="Times New Roman" w:hAnsi="Times New Roman"/>
                          <w:sz w:val="12"/>
                          <w:szCs w:val="12"/>
                          <w:lang w:eastAsia="ru-RU"/>
                        </w:rPr>
                      </w:pPr>
                    </w:p>
                    <w:p w14:paraId="164EF549" w14:textId="77777777" w:rsidR="007D3596" w:rsidRDefault="007D3596" w:rsidP="00E628D5">
                      <w:pPr>
                        <w:spacing w:after="0" w:line="240" w:lineRule="auto"/>
                        <w:ind w:right="-15" w:firstLine="142"/>
                        <w:rPr>
                          <w:rFonts w:ascii="Times New Roman" w:eastAsia="Times New Roman" w:hAnsi="Times New Roman"/>
                          <w:sz w:val="12"/>
                          <w:szCs w:val="12"/>
                          <w:lang w:eastAsia="ru-RU"/>
                        </w:rPr>
                      </w:pPr>
                    </w:p>
                    <w:p w14:paraId="6E24C12A" w14:textId="77777777" w:rsidR="006E2AC5" w:rsidRPr="00AC6CEF" w:rsidRDefault="006E2AC5" w:rsidP="006E2AC5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10"/>
                          <w:szCs w:val="10"/>
                        </w:rPr>
                      </w:pPr>
                    </w:p>
                    <w:p w14:paraId="13136BAF" w14:textId="77777777" w:rsidR="006E2AC5" w:rsidRPr="00FD4535" w:rsidRDefault="006E2AC5" w:rsidP="006E2AC5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12"/>
                          <w:szCs w:val="12"/>
                        </w:rPr>
                      </w:pPr>
                    </w:p>
                    <w:p w14:paraId="6B16E320" w14:textId="77777777" w:rsidR="00CF59AB" w:rsidRDefault="00CF59AB" w:rsidP="00BD6E85">
                      <w:pPr>
                        <w:spacing w:after="0" w:line="240" w:lineRule="auto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sectPr w:rsidR="00E94884" w:rsidSect="00CF59AB">
      <w:pgSz w:w="16838" w:h="11906" w:orient="landscape"/>
      <w:pgMar w:top="340" w:right="340" w:bottom="340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DF6342"/>
    <w:multiLevelType w:val="multilevel"/>
    <w:tmpl w:val="0419001F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2EEB243B"/>
    <w:multiLevelType w:val="hybridMultilevel"/>
    <w:tmpl w:val="3BDE45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AA66C0"/>
    <w:multiLevelType w:val="singleLevel"/>
    <w:tmpl w:val="552609EC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 w15:restartNumberingAfterBreak="0">
    <w:nsid w:val="6DA81A89"/>
    <w:multiLevelType w:val="hybridMultilevel"/>
    <w:tmpl w:val="80443B32"/>
    <w:lvl w:ilvl="0" w:tplc="9926D32C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0F2F8D"/>
    <w:multiLevelType w:val="multilevel"/>
    <w:tmpl w:val="9312BB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 w16cid:durableId="897324891">
    <w:abstractNumId w:val="3"/>
  </w:num>
  <w:num w:numId="2" w16cid:durableId="1452241157">
    <w:abstractNumId w:val="1"/>
  </w:num>
  <w:num w:numId="3" w16cid:durableId="1239948482">
    <w:abstractNumId w:val="4"/>
  </w:num>
  <w:num w:numId="4" w16cid:durableId="1055084788">
    <w:abstractNumId w:val="2"/>
  </w:num>
  <w:num w:numId="5" w16cid:durableId="20637465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proofState w:spelling="clean" w:grammar="clean"/>
  <w:defaultTabStop w:val="709"/>
  <w:autoHyphenation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9AB"/>
    <w:rsid w:val="00003061"/>
    <w:rsid w:val="00015BBD"/>
    <w:rsid w:val="000245C0"/>
    <w:rsid w:val="000967FA"/>
    <w:rsid w:val="000B7818"/>
    <w:rsid w:val="000C6313"/>
    <w:rsid w:val="000E5E6E"/>
    <w:rsid w:val="000F7DAD"/>
    <w:rsid w:val="00116709"/>
    <w:rsid w:val="00132C35"/>
    <w:rsid w:val="001375CF"/>
    <w:rsid w:val="00144426"/>
    <w:rsid w:val="0016627E"/>
    <w:rsid w:val="00171FD8"/>
    <w:rsid w:val="00185246"/>
    <w:rsid w:val="001922A9"/>
    <w:rsid w:val="001B2200"/>
    <w:rsid w:val="001E2B06"/>
    <w:rsid w:val="001E767E"/>
    <w:rsid w:val="001F27BE"/>
    <w:rsid w:val="00213A56"/>
    <w:rsid w:val="002252E4"/>
    <w:rsid w:val="00243A95"/>
    <w:rsid w:val="00284DF7"/>
    <w:rsid w:val="00292ED7"/>
    <w:rsid w:val="002A3485"/>
    <w:rsid w:val="002C61E0"/>
    <w:rsid w:val="002D1B41"/>
    <w:rsid w:val="002E34A4"/>
    <w:rsid w:val="002F38B5"/>
    <w:rsid w:val="003227A2"/>
    <w:rsid w:val="003240FF"/>
    <w:rsid w:val="0033381C"/>
    <w:rsid w:val="00334533"/>
    <w:rsid w:val="00357D8F"/>
    <w:rsid w:val="003747EF"/>
    <w:rsid w:val="003B290E"/>
    <w:rsid w:val="003E27A7"/>
    <w:rsid w:val="003E28C7"/>
    <w:rsid w:val="003F2842"/>
    <w:rsid w:val="003F2FC7"/>
    <w:rsid w:val="003F4A5C"/>
    <w:rsid w:val="00401C32"/>
    <w:rsid w:val="0040575B"/>
    <w:rsid w:val="00413EC5"/>
    <w:rsid w:val="0044238C"/>
    <w:rsid w:val="00454E6F"/>
    <w:rsid w:val="0046651B"/>
    <w:rsid w:val="004824F9"/>
    <w:rsid w:val="004A1734"/>
    <w:rsid w:val="004A6339"/>
    <w:rsid w:val="004B2E44"/>
    <w:rsid w:val="004B3752"/>
    <w:rsid w:val="004B6939"/>
    <w:rsid w:val="004C0F1F"/>
    <w:rsid w:val="004D1B05"/>
    <w:rsid w:val="004E7216"/>
    <w:rsid w:val="004F1BF6"/>
    <w:rsid w:val="00503887"/>
    <w:rsid w:val="00520CD2"/>
    <w:rsid w:val="0054610D"/>
    <w:rsid w:val="00557EE7"/>
    <w:rsid w:val="0057404C"/>
    <w:rsid w:val="00585161"/>
    <w:rsid w:val="005A6720"/>
    <w:rsid w:val="005B04AC"/>
    <w:rsid w:val="005B06C9"/>
    <w:rsid w:val="005C162F"/>
    <w:rsid w:val="005E5494"/>
    <w:rsid w:val="005F5662"/>
    <w:rsid w:val="00604ED6"/>
    <w:rsid w:val="0060684A"/>
    <w:rsid w:val="006110B7"/>
    <w:rsid w:val="00626C3B"/>
    <w:rsid w:val="00637865"/>
    <w:rsid w:val="00644BC7"/>
    <w:rsid w:val="0065373C"/>
    <w:rsid w:val="00660986"/>
    <w:rsid w:val="00682302"/>
    <w:rsid w:val="006B1D1A"/>
    <w:rsid w:val="006C12B7"/>
    <w:rsid w:val="006C5869"/>
    <w:rsid w:val="006D1600"/>
    <w:rsid w:val="006D2569"/>
    <w:rsid w:val="006E2AC5"/>
    <w:rsid w:val="006F69D3"/>
    <w:rsid w:val="007016C2"/>
    <w:rsid w:val="00701D2E"/>
    <w:rsid w:val="00742B23"/>
    <w:rsid w:val="00751D4A"/>
    <w:rsid w:val="00772835"/>
    <w:rsid w:val="00776358"/>
    <w:rsid w:val="007C50AA"/>
    <w:rsid w:val="007D3596"/>
    <w:rsid w:val="007F2A70"/>
    <w:rsid w:val="008126EC"/>
    <w:rsid w:val="00813B4E"/>
    <w:rsid w:val="00852E17"/>
    <w:rsid w:val="00856836"/>
    <w:rsid w:val="008779D8"/>
    <w:rsid w:val="008925F5"/>
    <w:rsid w:val="008A1C84"/>
    <w:rsid w:val="008A66C9"/>
    <w:rsid w:val="008A6934"/>
    <w:rsid w:val="008B3361"/>
    <w:rsid w:val="008B3C32"/>
    <w:rsid w:val="008B5A44"/>
    <w:rsid w:val="008C091F"/>
    <w:rsid w:val="008C430C"/>
    <w:rsid w:val="008C7C6E"/>
    <w:rsid w:val="008E6959"/>
    <w:rsid w:val="00901685"/>
    <w:rsid w:val="0092603B"/>
    <w:rsid w:val="00953A46"/>
    <w:rsid w:val="00966E5F"/>
    <w:rsid w:val="00967BC1"/>
    <w:rsid w:val="00981607"/>
    <w:rsid w:val="00993FD4"/>
    <w:rsid w:val="009B68F8"/>
    <w:rsid w:val="009C7EAE"/>
    <w:rsid w:val="009D12DD"/>
    <w:rsid w:val="009D1549"/>
    <w:rsid w:val="009F32A4"/>
    <w:rsid w:val="009F3CE4"/>
    <w:rsid w:val="009F4D15"/>
    <w:rsid w:val="009F7B73"/>
    <w:rsid w:val="009F7E65"/>
    <w:rsid w:val="00A17588"/>
    <w:rsid w:val="00A21659"/>
    <w:rsid w:val="00A22591"/>
    <w:rsid w:val="00A80EFC"/>
    <w:rsid w:val="00A870DF"/>
    <w:rsid w:val="00A931AD"/>
    <w:rsid w:val="00A97558"/>
    <w:rsid w:val="00AA2BD5"/>
    <w:rsid w:val="00AC6CEF"/>
    <w:rsid w:val="00AF0A97"/>
    <w:rsid w:val="00B017E0"/>
    <w:rsid w:val="00B12F14"/>
    <w:rsid w:val="00B13DED"/>
    <w:rsid w:val="00B15D2F"/>
    <w:rsid w:val="00B216B3"/>
    <w:rsid w:val="00B352B2"/>
    <w:rsid w:val="00B50283"/>
    <w:rsid w:val="00B521E7"/>
    <w:rsid w:val="00B52DF1"/>
    <w:rsid w:val="00B53DCD"/>
    <w:rsid w:val="00B61D13"/>
    <w:rsid w:val="00B77D17"/>
    <w:rsid w:val="00B805BF"/>
    <w:rsid w:val="00B91B9E"/>
    <w:rsid w:val="00B9528E"/>
    <w:rsid w:val="00BA4290"/>
    <w:rsid w:val="00BB1298"/>
    <w:rsid w:val="00BD6E85"/>
    <w:rsid w:val="00BF432B"/>
    <w:rsid w:val="00C04B80"/>
    <w:rsid w:val="00C11156"/>
    <w:rsid w:val="00C13E6F"/>
    <w:rsid w:val="00C208E8"/>
    <w:rsid w:val="00C301D3"/>
    <w:rsid w:val="00C41482"/>
    <w:rsid w:val="00C42071"/>
    <w:rsid w:val="00C44110"/>
    <w:rsid w:val="00C8683E"/>
    <w:rsid w:val="00C97A95"/>
    <w:rsid w:val="00CA1013"/>
    <w:rsid w:val="00CA3FD9"/>
    <w:rsid w:val="00CA41B5"/>
    <w:rsid w:val="00CC582A"/>
    <w:rsid w:val="00CE439D"/>
    <w:rsid w:val="00CE751B"/>
    <w:rsid w:val="00CF45CA"/>
    <w:rsid w:val="00CF4634"/>
    <w:rsid w:val="00CF59AB"/>
    <w:rsid w:val="00D0596F"/>
    <w:rsid w:val="00D11F10"/>
    <w:rsid w:val="00D12DFC"/>
    <w:rsid w:val="00D3508F"/>
    <w:rsid w:val="00D361D1"/>
    <w:rsid w:val="00D406AC"/>
    <w:rsid w:val="00D60985"/>
    <w:rsid w:val="00D6318D"/>
    <w:rsid w:val="00D7144B"/>
    <w:rsid w:val="00D82942"/>
    <w:rsid w:val="00D91869"/>
    <w:rsid w:val="00D96113"/>
    <w:rsid w:val="00DA04A3"/>
    <w:rsid w:val="00DA112F"/>
    <w:rsid w:val="00DA5782"/>
    <w:rsid w:val="00DB42E8"/>
    <w:rsid w:val="00DC0885"/>
    <w:rsid w:val="00DD46DE"/>
    <w:rsid w:val="00DE4B43"/>
    <w:rsid w:val="00DF7558"/>
    <w:rsid w:val="00E1105B"/>
    <w:rsid w:val="00E13C2B"/>
    <w:rsid w:val="00E628D5"/>
    <w:rsid w:val="00E94841"/>
    <w:rsid w:val="00E94884"/>
    <w:rsid w:val="00E96408"/>
    <w:rsid w:val="00EB4152"/>
    <w:rsid w:val="00EB4D43"/>
    <w:rsid w:val="00EC4591"/>
    <w:rsid w:val="00EE5FCE"/>
    <w:rsid w:val="00F03073"/>
    <w:rsid w:val="00F04B0D"/>
    <w:rsid w:val="00F04CD1"/>
    <w:rsid w:val="00F07DF0"/>
    <w:rsid w:val="00F15173"/>
    <w:rsid w:val="00F2112E"/>
    <w:rsid w:val="00F21F58"/>
    <w:rsid w:val="00F63D0F"/>
    <w:rsid w:val="00F65D31"/>
    <w:rsid w:val="00F70087"/>
    <w:rsid w:val="00F718F2"/>
    <w:rsid w:val="00F8224A"/>
    <w:rsid w:val="00F87C05"/>
    <w:rsid w:val="00F9100E"/>
    <w:rsid w:val="00FA3F9A"/>
    <w:rsid w:val="00FA7DE5"/>
    <w:rsid w:val="00FB0B19"/>
    <w:rsid w:val="00FB7154"/>
    <w:rsid w:val="00FC0329"/>
    <w:rsid w:val="00FC1BCA"/>
    <w:rsid w:val="00FC3C29"/>
    <w:rsid w:val="00FD4535"/>
    <w:rsid w:val="00FD7DC2"/>
    <w:rsid w:val="00FF1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1177B"/>
  <w15:chartTrackingRefBased/>
  <w15:docId w15:val="{02511294-5CC1-40F0-A499-C788362B9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21E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CF59AB"/>
    <w:pPr>
      <w:widowControl w:val="0"/>
      <w:spacing w:line="360" w:lineRule="auto"/>
      <w:ind w:firstLine="600"/>
    </w:pPr>
    <w:rPr>
      <w:rFonts w:ascii="Times New Roman" w:eastAsia="Times New Roman" w:hAnsi="Times New Roman"/>
      <w:snapToGrid w:val="0"/>
      <w:sz w:val="24"/>
    </w:rPr>
  </w:style>
  <w:style w:type="character" w:styleId="a3">
    <w:name w:val="Hyperlink"/>
    <w:rsid w:val="00F65D31"/>
    <w:rPr>
      <w:color w:val="0000FF"/>
      <w:u w:val="single"/>
    </w:rPr>
  </w:style>
  <w:style w:type="paragraph" w:styleId="a4">
    <w:name w:val="Body Text"/>
    <w:basedOn w:val="a"/>
    <w:link w:val="a5"/>
    <w:rsid w:val="00EB4D43"/>
    <w:pPr>
      <w:spacing w:after="0" w:line="240" w:lineRule="auto"/>
      <w:ind w:right="-15"/>
      <w:jc w:val="both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a5">
    <w:name w:val="Основной текст Знак"/>
    <w:link w:val="a4"/>
    <w:rsid w:val="00EB4D43"/>
    <w:rPr>
      <w:rFonts w:ascii="Times New Roman" w:eastAsia="Times New Roman" w:hAnsi="Times New Roman"/>
    </w:rPr>
  </w:style>
  <w:style w:type="paragraph" w:styleId="a6">
    <w:name w:val="Balloon Text"/>
    <w:basedOn w:val="a"/>
    <w:link w:val="a7"/>
    <w:uiPriority w:val="99"/>
    <w:semiHidden/>
    <w:unhideWhenUsed/>
    <w:rsid w:val="00D361D1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a7">
    <w:name w:val="Текст выноски Знак"/>
    <w:link w:val="a6"/>
    <w:uiPriority w:val="99"/>
    <w:semiHidden/>
    <w:rsid w:val="00D361D1"/>
    <w:rPr>
      <w:rFonts w:ascii="Segoe UI" w:hAnsi="Segoe UI" w:cs="Segoe UI"/>
      <w:sz w:val="18"/>
      <w:szCs w:val="18"/>
      <w:lang w:eastAsia="en-US"/>
    </w:rPr>
  </w:style>
  <w:style w:type="paragraph" w:customStyle="1" w:styleId="10">
    <w:name w:val="Обычный1"/>
    <w:rsid w:val="008B5A44"/>
    <w:pPr>
      <w:widowControl w:val="0"/>
      <w:snapToGrid w:val="0"/>
      <w:spacing w:line="360" w:lineRule="auto"/>
      <w:ind w:firstLine="600"/>
    </w:pPr>
    <w:rPr>
      <w:rFonts w:ascii="Times New Roman" w:eastAsia="Times New Roman" w:hAnsi="Times New Roman"/>
      <w:sz w:val="24"/>
    </w:rPr>
  </w:style>
  <w:style w:type="paragraph" w:customStyle="1" w:styleId="2">
    <w:name w:val="Обычный2"/>
    <w:rsid w:val="00C04B80"/>
    <w:pPr>
      <w:widowControl w:val="0"/>
      <w:spacing w:line="360" w:lineRule="auto"/>
      <w:ind w:firstLine="600"/>
    </w:pPr>
    <w:rPr>
      <w:rFonts w:ascii="Times New Roman" w:eastAsia="Times New Roman" w:hAnsi="Times New Roman"/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30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0.png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AEF07D-6F3C-4D10-957F-47FA102ED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</CharactersWithSpaces>
  <SharedDoc>false</SharedDoc>
  <HLinks>
    <vt:vector size="6" baseType="variant">
      <vt:variant>
        <vt:i4>6684784</vt:i4>
      </vt:variant>
      <vt:variant>
        <vt:i4>0</vt:i4>
      </vt:variant>
      <vt:variant>
        <vt:i4>0</vt:i4>
      </vt:variant>
      <vt:variant>
        <vt:i4>5</vt:i4>
      </vt:variant>
      <vt:variant>
        <vt:lpwstr>http://www.alarsec.ru/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cp:lastModifiedBy>Алексей Миненков</cp:lastModifiedBy>
  <cp:revision>5</cp:revision>
  <cp:lastPrinted>2022-11-18T02:55:00Z</cp:lastPrinted>
  <dcterms:created xsi:type="dcterms:W3CDTF">2026-08-26T09:05:00Z</dcterms:created>
  <dcterms:modified xsi:type="dcterms:W3CDTF">2026-08-31T04:07:00Z</dcterms:modified>
</cp:coreProperties>
</file>